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7A" w:rsidRPr="004A0FEF" w:rsidRDefault="004A487A" w:rsidP="004A487A">
      <w:pPr>
        <w:ind w:left="6521"/>
        <w:jc w:val="left"/>
        <w:rPr>
          <w:sz w:val="24"/>
          <w:szCs w:val="24"/>
          <w:lang w:eastAsia="uk-UA"/>
        </w:rPr>
      </w:pPr>
      <w:r w:rsidRPr="004A0FEF">
        <w:rPr>
          <w:sz w:val="24"/>
          <w:szCs w:val="24"/>
          <w:lang w:eastAsia="uk-UA"/>
        </w:rPr>
        <w:t>ЗАТВЕРДЖЕНО</w:t>
      </w:r>
    </w:p>
    <w:p w:rsidR="004A487A" w:rsidRPr="004A0FEF" w:rsidRDefault="004A487A" w:rsidP="004A487A">
      <w:pPr>
        <w:ind w:left="6521"/>
        <w:jc w:val="left"/>
        <w:rPr>
          <w:sz w:val="24"/>
          <w:szCs w:val="24"/>
          <w:lang w:eastAsia="uk-UA"/>
        </w:rPr>
      </w:pPr>
      <w:r w:rsidRPr="004A0FEF">
        <w:rPr>
          <w:sz w:val="24"/>
          <w:szCs w:val="24"/>
          <w:lang w:eastAsia="uk-UA"/>
        </w:rPr>
        <w:t xml:space="preserve">Наказ Міністерства соціальної політики  України </w:t>
      </w:r>
    </w:p>
    <w:p w:rsidR="004A487A" w:rsidRPr="004A0FEF" w:rsidRDefault="004A487A" w:rsidP="004A487A">
      <w:pPr>
        <w:ind w:left="6521"/>
        <w:jc w:val="left"/>
        <w:rPr>
          <w:b/>
          <w:sz w:val="26"/>
          <w:szCs w:val="26"/>
          <w:lang w:eastAsia="uk-UA"/>
        </w:rPr>
      </w:pPr>
      <w:r w:rsidRPr="004A0FEF">
        <w:rPr>
          <w:sz w:val="24"/>
          <w:szCs w:val="24"/>
          <w:lang w:eastAsia="uk-UA"/>
        </w:rPr>
        <w:t xml:space="preserve">11.05.2019 </w:t>
      </w:r>
      <w:r w:rsidR="004A0FEF" w:rsidRPr="004A0FEF">
        <w:rPr>
          <w:sz w:val="24"/>
          <w:szCs w:val="24"/>
          <w:lang w:eastAsia="uk-UA"/>
        </w:rPr>
        <w:t xml:space="preserve">р. </w:t>
      </w:r>
      <w:r w:rsidRPr="004A0FEF">
        <w:rPr>
          <w:sz w:val="24"/>
          <w:szCs w:val="24"/>
          <w:lang w:eastAsia="uk-UA"/>
        </w:rPr>
        <w:t>№723</w:t>
      </w:r>
    </w:p>
    <w:p w:rsidR="001651D9" w:rsidRDefault="001651D9" w:rsidP="00496C28">
      <w:pPr>
        <w:rPr>
          <w:sz w:val="26"/>
          <w:szCs w:val="26"/>
          <w:lang w:eastAsia="uk-UA"/>
        </w:rPr>
      </w:pPr>
    </w:p>
    <w:p w:rsidR="003D003F" w:rsidRPr="00F94EC9" w:rsidRDefault="003D003F" w:rsidP="00496C28">
      <w:pPr>
        <w:rPr>
          <w:sz w:val="26"/>
          <w:szCs w:val="26"/>
          <w:lang w:eastAsia="uk-UA"/>
        </w:rPr>
      </w:pPr>
    </w:p>
    <w:p w:rsidR="004A0FEF" w:rsidRDefault="004A0FEF" w:rsidP="00CC122F">
      <w:pPr>
        <w:jc w:val="center"/>
        <w:rPr>
          <w:b/>
          <w:sz w:val="24"/>
          <w:szCs w:val="24"/>
          <w:lang w:eastAsia="uk-UA"/>
        </w:rPr>
      </w:pPr>
    </w:p>
    <w:p w:rsidR="00CC122F" w:rsidRPr="000453EF" w:rsidRDefault="00CC122F" w:rsidP="00CC122F">
      <w:pPr>
        <w:jc w:val="center"/>
        <w:rPr>
          <w:b/>
          <w:sz w:val="24"/>
          <w:szCs w:val="24"/>
          <w:lang w:eastAsia="uk-UA"/>
        </w:rPr>
      </w:pPr>
      <w:r w:rsidRPr="000453EF">
        <w:rPr>
          <w:b/>
          <w:sz w:val="24"/>
          <w:szCs w:val="24"/>
          <w:lang w:eastAsia="uk-UA"/>
        </w:rPr>
        <w:t xml:space="preserve">ІНФОРМАЦІЙНА КАРТКА </w:t>
      </w:r>
    </w:p>
    <w:p w:rsidR="009A498B" w:rsidRPr="000453EF" w:rsidRDefault="00EA36D5" w:rsidP="00EA36D5">
      <w:pPr>
        <w:tabs>
          <w:tab w:val="left" w:pos="3969"/>
        </w:tabs>
        <w:jc w:val="center"/>
        <w:rPr>
          <w:b/>
          <w:sz w:val="24"/>
          <w:szCs w:val="24"/>
          <w:lang w:eastAsia="uk-UA"/>
        </w:rPr>
      </w:pPr>
      <w:r w:rsidRPr="000453EF">
        <w:rPr>
          <w:b/>
          <w:sz w:val="24"/>
          <w:szCs w:val="24"/>
          <w:lang w:eastAsia="uk-UA"/>
        </w:rPr>
        <w:t>а</w:t>
      </w:r>
      <w:r w:rsidR="00CC122F" w:rsidRPr="000453EF">
        <w:rPr>
          <w:b/>
          <w:sz w:val="24"/>
          <w:szCs w:val="24"/>
          <w:lang w:eastAsia="uk-UA"/>
        </w:rPr>
        <w:t>дміністративн</w:t>
      </w:r>
      <w:r w:rsidRPr="000453EF">
        <w:rPr>
          <w:b/>
          <w:sz w:val="24"/>
          <w:szCs w:val="24"/>
          <w:lang w:eastAsia="uk-UA"/>
        </w:rPr>
        <w:t>ої</w:t>
      </w:r>
      <w:r w:rsidR="004B0345" w:rsidRPr="000453EF">
        <w:rPr>
          <w:b/>
          <w:sz w:val="24"/>
          <w:szCs w:val="24"/>
          <w:lang w:eastAsia="uk-UA"/>
        </w:rPr>
        <w:t xml:space="preserve"> </w:t>
      </w:r>
      <w:r w:rsidR="00CC122F" w:rsidRPr="000453EF">
        <w:rPr>
          <w:b/>
          <w:sz w:val="24"/>
          <w:szCs w:val="24"/>
          <w:lang w:eastAsia="uk-UA"/>
        </w:rPr>
        <w:t>послуг</w:t>
      </w:r>
      <w:r w:rsidRPr="000453EF">
        <w:rPr>
          <w:b/>
          <w:sz w:val="24"/>
          <w:szCs w:val="24"/>
          <w:lang w:eastAsia="uk-UA"/>
        </w:rPr>
        <w:t xml:space="preserve">и </w:t>
      </w:r>
    </w:p>
    <w:p w:rsidR="00952E61" w:rsidRPr="000453EF" w:rsidRDefault="000453EF" w:rsidP="00474BF4">
      <w:pPr>
        <w:pStyle w:val="HTML"/>
        <w:jc w:val="center"/>
        <w:rPr>
          <w:rFonts w:ascii="Times New Roman" w:hAnsi="Times New Roman" w:cs="Times New Roman"/>
          <w:b/>
          <w:bCs/>
          <w:caps/>
        </w:rPr>
      </w:pPr>
      <w:r w:rsidRPr="000453EF">
        <w:rPr>
          <w:rFonts w:ascii="Times New Roman" w:hAnsi="Times New Roman" w:cs="Times New Roman"/>
          <w:b/>
          <w:bCs/>
          <w:caps/>
          <w:lang w:val="uk-UA"/>
        </w:rPr>
        <w:t>„</w:t>
      </w:r>
      <w:r w:rsidR="00755275" w:rsidRPr="000453EF">
        <w:rPr>
          <w:rFonts w:ascii="Times New Roman" w:hAnsi="Times New Roman" w:cs="Times New Roman"/>
          <w:b/>
          <w:bCs/>
          <w:caps/>
          <w:lang w:val="uk-UA"/>
        </w:rPr>
        <w:t>НАДАННЯ</w:t>
      </w:r>
      <w:r w:rsidR="00A52119" w:rsidRPr="000453EF">
        <w:rPr>
          <w:rFonts w:ascii="Times New Roman" w:hAnsi="Times New Roman" w:cs="Times New Roman"/>
          <w:b/>
          <w:bCs/>
          <w:caps/>
          <w:lang w:val="uk-UA"/>
        </w:rPr>
        <w:t xml:space="preserve"> </w:t>
      </w:r>
      <w:r w:rsidR="00474BF4" w:rsidRPr="000453EF">
        <w:rPr>
          <w:rFonts w:ascii="Times New Roman" w:hAnsi="Times New Roman" w:cs="Times New Roman"/>
          <w:b/>
          <w:bCs/>
          <w:caps/>
        </w:rPr>
        <w:t>Надбавки на догляд за особами з інвалідністю з дитинства та дітьми з інвалідністю</w:t>
      </w:r>
      <w:r w:rsidRPr="000453EF">
        <w:rPr>
          <w:rFonts w:ascii="Times New Roman" w:hAnsi="Times New Roman" w:cs="Times New Roman"/>
          <w:b/>
          <w:bCs/>
          <w:caps/>
        </w:rPr>
        <w:t>”</w:t>
      </w:r>
    </w:p>
    <w:p w:rsidR="004A0FEF" w:rsidRDefault="004A0FEF" w:rsidP="001773FB">
      <w:pPr>
        <w:pStyle w:val="Default"/>
        <w:jc w:val="center"/>
        <w:rPr>
          <w:sz w:val="26"/>
          <w:szCs w:val="26"/>
          <w:lang w:val="uk-UA"/>
        </w:rPr>
      </w:pPr>
    </w:p>
    <w:p w:rsidR="001773FB" w:rsidRDefault="001773FB" w:rsidP="001773FB">
      <w:pPr>
        <w:pStyle w:val="Default"/>
        <w:jc w:val="center"/>
        <w:rPr>
          <w:sz w:val="26"/>
          <w:szCs w:val="26"/>
          <w:lang w:val="uk-UA"/>
        </w:rPr>
      </w:pPr>
      <w:r>
        <w:rPr>
          <w:sz w:val="26"/>
          <w:szCs w:val="26"/>
          <w:lang w:val="uk-UA"/>
        </w:rPr>
        <w:t>Управління соціального захисту населення</w:t>
      </w:r>
    </w:p>
    <w:p w:rsidR="001773FB" w:rsidRDefault="001773FB" w:rsidP="001773FB">
      <w:pPr>
        <w:jc w:val="center"/>
        <w:rPr>
          <w:sz w:val="26"/>
          <w:szCs w:val="26"/>
          <w:u w:val="single"/>
        </w:rPr>
      </w:pPr>
      <w:r>
        <w:rPr>
          <w:sz w:val="26"/>
          <w:szCs w:val="26"/>
          <w:u w:val="single"/>
        </w:rPr>
        <w:t>Харківської районної державної адміністрації</w:t>
      </w:r>
    </w:p>
    <w:p w:rsidR="001773FB" w:rsidRDefault="001773FB" w:rsidP="001773FB">
      <w:pPr>
        <w:jc w:val="center"/>
        <w:rPr>
          <w:i/>
          <w:sz w:val="24"/>
          <w:szCs w:val="24"/>
        </w:rPr>
      </w:pPr>
      <w:r>
        <w:rPr>
          <w:i/>
          <w:sz w:val="24"/>
          <w:szCs w:val="24"/>
        </w:rPr>
        <w:t>(найменування суб’єкта надання адміністративної послуги)</w:t>
      </w:r>
    </w:p>
    <w:p w:rsidR="001773FB" w:rsidRDefault="001773FB" w:rsidP="001773FB"/>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B43ABC" w:rsidP="00D36D97">
            <w:pPr>
              <w:jc w:val="center"/>
              <w:rPr>
                <w:b/>
                <w:sz w:val="24"/>
                <w:szCs w:val="24"/>
                <w:lang w:eastAsia="uk-UA"/>
              </w:rPr>
            </w:pPr>
            <w:bookmarkStart w:id="0" w:name="n14"/>
            <w:bookmarkEnd w:id="0"/>
            <w:r w:rsidRPr="00B43ABC">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024819" w:rsidRPr="00F94EC9" w:rsidTr="00024819">
        <w:tc>
          <w:tcPr>
            <w:tcW w:w="210"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rsidR="00024819" w:rsidRPr="00DD1745" w:rsidRDefault="00024819" w:rsidP="00024819">
            <w:pPr>
              <w:rPr>
                <w:sz w:val="24"/>
                <w:szCs w:val="24"/>
                <w:lang w:eastAsia="uk-UA"/>
              </w:rPr>
            </w:pPr>
            <w:r>
              <w:rPr>
                <w:sz w:val="24"/>
                <w:szCs w:val="24"/>
                <w:lang w:eastAsia="uk-UA"/>
              </w:rPr>
              <w:t xml:space="preserve">62472, Харківська область, Харківський район, м. </w:t>
            </w:r>
            <w:proofErr w:type="spellStart"/>
            <w:r>
              <w:rPr>
                <w:sz w:val="24"/>
                <w:szCs w:val="24"/>
                <w:lang w:eastAsia="uk-UA"/>
              </w:rPr>
              <w:t>Мерефа</w:t>
            </w:r>
            <w:proofErr w:type="spellEnd"/>
            <w:r>
              <w:rPr>
                <w:sz w:val="24"/>
                <w:szCs w:val="24"/>
                <w:lang w:eastAsia="uk-UA"/>
              </w:rPr>
              <w:t>, вул. Культури, буд.2б</w:t>
            </w:r>
          </w:p>
        </w:tc>
      </w:tr>
      <w:tr w:rsidR="00024819" w:rsidRPr="00F94EC9" w:rsidTr="00024819">
        <w:tc>
          <w:tcPr>
            <w:tcW w:w="210"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rsidR="00024819" w:rsidRDefault="00024819" w:rsidP="00024819">
            <w:pPr>
              <w:rPr>
                <w:sz w:val="24"/>
                <w:szCs w:val="24"/>
                <w:lang w:eastAsia="uk-UA"/>
              </w:rPr>
            </w:pPr>
            <w:r>
              <w:rPr>
                <w:sz w:val="24"/>
                <w:szCs w:val="24"/>
                <w:lang w:eastAsia="uk-UA"/>
              </w:rPr>
              <w:t>понеділок                         8-00 до 16-00</w:t>
            </w:r>
          </w:p>
          <w:p w:rsidR="00024819" w:rsidRDefault="00024819" w:rsidP="00024819">
            <w:pPr>
              <w:rPr>
                <w:sz w:val="24"/>
                <w:szCs w:val="24"/>
                <w:lang w:eastAsia="uk-UA"/>
              </w:rPr>
            </w:pPr>
            <w:r>
              <w:rPr>
                <w:sz w:val="24"/>
                <w:szCs w:val="24"/>
                <w:lang w:eastAsia="uk-UA"/>
              </w:rPr>
              <w:t>вівторок                            8-00 до 20-00</w:t>
            </w:r>
          </w:p>
          <w:p w:rsidR="00024819" w:rsidRDefault="00024819" w:rsidP="00024819">
            <w:pPr>
              <w:rPr>
                <w:sz w:val="24"/>
                <w:szCs w:val="24"/>
                <w:lang w:eastAsia="uk-UA"/>
              </w:rPr>
            </w:pPr>
            <w:r>
              <w:rPr>
                <w:sz w:val="24"/>
                <w:szCs w:val="24"/>
                <w:lang w:eastAsia="uk-UA"/>
              </w:rPr>
              <w:t>середа                               8-00 до 16-00</w:t>
            </w:r>
          </w:p>
          <w:p w:rsidR="00024819" w:rsidRDefault="00024819" w:rsidP="00024819">
            <w:pPr>
              <w:rPr>
                <w:sz w:val="24"/>
                <w:szCs w:val="24"/>
                <w:lang w:eastAsia="uk-UA"/>
              </w:rPr>
            </w:pPr>
            <w:r>
              <w:rPr>
                <w:sz w:val="24"/>
                <w:szCs w:val="24"/>
                <w:lang w:eastAsia="uk-UA"/>
              </w:rPr>
              <w:t>четвер                               8-00 до 16-00</w:t>
            </w:r>
          </w:p>
          <w:p w:rsidR="00024819" w:rsidRDefault="00024819" w:rsidP="00024819">
            <w:pPr>
              <w:rPr>
                <w:sz w:val="24"/>
                <w:szCs w:val="24"/>
                <w:lang w:eastAsia="uk-UA"/>
              </w:rPr>
            </w:pPr>
            <w:r>
              <w:rPr>
                <w:sz w:val="24"/>
                <w:szCs w:val="24"/>
                <w:lang w:eastAsia="uk-UA"/>
              </w:rPr>
              <w:t xml:space="preserve">п’ятниця     </w:t>
            </w:r>
            <w:r w:rsidR="001A4904">
              <w:rPr>
                <w:sz w:val="24"/>
                <w:szCs w:val="24"/>
                <w:lang w:eastAsia="uk-UA"/>
              </w:rPr>
              <w:t xml:space="preserve">                      8-00 до 1</w:t>
            </w:r>
            <w:r w:rsidR="001A4904" w:rsidRPr="001773FB">
              <w:rPr>
                <w:sz w:val="24"/>
                <w:szCs w:val="24"/>
                <w:lang w:val="ru-RU" w:eastAsia="uk-UA"/>
              </w:rPr>
              <w:t>5</w:t>
            </w:r>
            <w:r w:rsidR="001A4904">
              <w:rPr>
                <w:sz w:val="24"/>
                <w:szCs w:val="24"/>
                <w:lang w:eastAsia="uk-UA"/>
              </w:rPr>
              <w:t>-00</w:t>
            </w:r>
          </w:p>
          <w:p w:rsidR="00024819" w:rsidRDefault="00024819" w:rsidP="00024819">
            <w:pPr>
              <w:rPr>
                <w:sz w:val="24"/>
                <w:szCs w:val="24"/>
                <w:lang w:eastAsia="uk-UA"/>
              </w:rPr>
            </w:pPr>
            <w:r>
              <w:rPr>
                <w:sz w:val="24"/>
                <w:szCs w:val="24"/>
                <w:lang w:eastAsia="uk-UA"/>
              </w:rPr>
              <w:t>субота                               8-00 до 14-00</w:t>
            </w:r>
          </w:p>
          <w:p w:rsidR="00024819" w:rsidRDefault="00024819" w:rsidP="00024819">
            <w:pPr>
              <w:rPr>
                <w:sz w:val="24"/>
                <w:szCs w:val="24"/>
                <w:lang w:eastAsia="uk-UA"/>
              </w:rPr>
            </w:pPr>
            <w:r>
              <w:rPr>
                <w:sz w:val="24"/>
                <w:szCs w:val="24"/>
                <w:lang w:eastAsia="uk-UA"/>
              </w:rPr>
              <w:t>без перерви</w:t>
            </w:r>
          </w:p>
          <w:p w:rsidR="00024819" w:rsidRPr="00DD1745" w:rsidRDefault="00024819" w:rsidP="00024819">
            <w:pPr>
              <w:rPr>
                <w:sz w:val="24"/>
                <w:szCs w:val="24"/>
                <w:lang w:eastAsia="uk-UA"/>
              </w:rPr>
            </w:pPr>
            <w:r>
              <w:rPr>
                <w:sz w:val="24"/>
                <w:szCs w:val="24"/>
                <w:lang w:eastAsia="uk-UA"/>
              </w:rPr>
              <w:t>неділя вихідний</w:t>
            </w:r>
          </w:p>
        </w:tc>
      </w:tr>
      <w:tr w:rsidR="00024819" w:rsidRPr="00F94EC9" w:rsidTr="00024819">
        <w:tc>
          <w:tcPr>
            <w:tcW w:w="210"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024819" w:rsidRPr="00F94EC9" w:rsidRDefault="00024819" w:rsidP="00024819">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15" w:type="pct"/>
            <w:tcBorders>
              <w:top w:val="outset" w:sz="6" w:space="0" w:color="000000"/>
              <w:left w:val="outset" w:sz="6" w:space="0" w:color="000000"/>
              <w:bottom w:val="outset" w:sz="6" w:space="0" w:color="000000"/>
              <w:right w:val="outset" w:sz="6" w:space="0" w:color="000000"/>
            </w:tcBorders>
          </w:tcPr>
          <w:p w:rsidR="00024819" w:rsidRDefault="00024819" w:rsidP="00024819">
            <w:pPr>
              <w:rPr>
                <w:sz w:val="24"/>
                <w:szCs w:val="24"/>
                <w:lang w:eastAsia="uk-UA"/>
              </w:rPr>
            </w:pPr>
            <w:r>
              <w:rPr>
                <w:sz w:val="24"/>
                <w:szCs w:val="24"/>
                <w:lang w:eastAsia="uk-UA"/>
              </w:rPr>
              <w:t>(057) 748-45-45</w:t>
            </w:r>
          </w:p>
          <w:p w:rsidR="00024819" w:rsidRPr="003F475D" w:rsidRDefault="00024819" w:rsidP="00024819">
            <w:pPr>
              <w:rPr>
                <w:sz w:val="24"/>
                <w:szCs w:val="24"/>
                <w:lang w:eastAsia="uk-UA"/>
              </w:rPr>
            </w:pPr>
            <w:proofErr w:type="spellStart"/>
            <w:r w:rsidRPr="004A0FEF">
              <w:rPr>
                <w:sz w:val="24"/>
                <w:szCs w:val="24"/>
                <w:lang w:val="en-US" w:eastAsia="uk-UA"/>
              </w:rPr>
              <w:t>cnap</w:t>
            </w:r>
            <w:proofErr w:type="spellEnd"/>
            <w:r w:rsidRPr="004A0FEF">
              <w:rPr>
                <w:sz w:val="24"/>
                <w:szCs w:val="24"/>
                <w:lang w:eastAsia="uk-UA"/>
              </w:rPr>
              <w:t>.</w:t>
            </w:r>
            <w:proofErr w:type="spellStart"/>
            <w:r w:rsidRPr="004A0FEF">
              <w:rPr>
                <w:sz w:val="24"/>
                <w:szCs w:val="24"/>
                <w:lang w:val="en-US" w:eastAsia="uk-UA"/>
              </w:rPr>
              <w:t>merefa</w:t>
            </w:r>
            <w:proofErr w:type="spellEnd"/>
            <w:r w:rsidRPr="004A0FEF">
              <w:rPr>
                <w:sz w:val="24"/>
                <w:szCs w:val="24"/>
                <w:lang w:eastAsia="uk-UA"/>
              </w:rPr>
              <w:t>@</w:t>
            </w:r>
            <w:proofErr w:type="spellStart"/>
            <w:r w:rsidRPr="004A0FEF">
              <w:rPr>
                <w:sz w:val="24"/>
                <w:szCs w:val="24"/>
                <w:lang w:val="en-US" w:eastAsia="uk-UA"/>
              </w:rPr>
              <w:t>ukr</w:t>
            </w:r>
            <w:proofErr w:type="spellEnd"/>
            <w:r w:rsidRPr="004A0FEF">
              <w:rPr>
                <w:sz w:val="24"/>
                <w:szCs w:val="24"/>
                <w:lang w:eastAsia="uk-UA"/>
              </w:rPr>
              <w:t>.</w:t>
            </w:r>
            <w:r w:rsidRPr="004A0FEF">
              <w:rPr>
                <w:sz w:val="24"/>
                <w:szCs w:val="24"/>
                <w:lang w:val="en-US" w:eastAsia="uk-UA"/>
              </w:rPr>
              <w:t>net</w:t>
            </w:r>
          </w:p>
        </w:tc>
      </w:tr>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A11390" w:rsidP="00A11390">
            <w:pPr>
              <w:pStyle w:val="ab"/>
              <w:spacing w:before="0" w:beforeAutospacing="0" w:after="0" w:afterAutospacing="0"/>
              <w:jc w:val="both"/>
            </w:pPr>
            <w:r w:rsidRPr="000C4798">
              <w:t xml:space="preserve">Закон України </w:t>
            </w:r>
            <w:r>
              <w:t>„</w:t>
            </w:r>
            <w:r w:rsidRPr="000C4798">
              <w:t>Про д</w:t>
            </w:r>
            <w:r w:rsidR="00196604">
              <w:t>ержавну соціальну допомогу особам з інвалідністю з дитинства та дітям з інвалідністю</w:t>
            </w:r>
            <w:r>
              <w:t xml:space="preserve">” </w:t>
            </w:r>
            <w:r w:rsidR="0064193A" w:rsidRPr="0064193A">
              <w:rPr>
                <w:lang w:val="ru-RU"/>
              </w:rPr>
              <w:t xml:space="preserve">                </w:t>
            </w:r>
            <w:r w:rsidR="00B32975">
              <w:t>від 16.11.2000</w:t>
            </w:r>
            <w:r w:rsidR="0064193A">
              <w:t xml:space="preserve"> № 2109-</w:t>
            </w:r>
            <w:r w:rsidR="0064193A">
              <w:rPr>
                <w:lang w:val="en-US"/>
              </w:rPr>
              <w:t>I</w:t>
            </w:r>
            <w:r>
              <w:t>ІІ</w:t>
            </w:r>
            <w:r w:rsidR="00FE3AC2">
              <w:rPr>
                <w:lang w:val="en-US"/>
              </w:rPr>
              <w:t xml:space="preserve"> (</w:t>
            </w:r>
            <w:r w:rsidR="00FE3AC2">
              <w:t>зі змінами)</w:t>
            </w:r>
          </w:p>
        </w:tc>
      </w:tr>
      <w:tr w:rsidR="00F94EC9"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980892" w:rsidP="00C74B67">
            <w:pPr>
              <w:jc w:val="center"/>
              <w:rPr>
                <w:sz w:val="24"/>
                <w:szCs w:val="24"/>
                <w:lang w:eastAsia="uk-UA"/>
              </w:rPr>
            </w:pPr>
            <w:r>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AF7BB5">
            <w:pPr>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A11390" w:rsidRPr="00F94EC9" w:rsidRDefault="00AF328E" w:rsidP="0032127D">
            <w:pPr>
              <w:pStyle w:val="ab"/>
              <w:spacing w:before="0" w:beforeAutospacing="0" w:after="0" w:afterAutospacing="0"/>
              <w:jc w:val="both"/>
            </w:pPr>
            <w:r w:rsidRPr="00AF328E">
              <w:t xml:space="preserve">Наказ Міністерства праці та соціальної політики України, Міністерства фінансів України, Міністерства охорони здоров’я України від 30.04.2002 № 226/293/169 „Про затвердження Порядку надання державної соціальної допомоги </w:t>
            </w:r>
            <w:r w:rsidR="001827CB">
              <w:t>особам з інвалідністю з дитинства та дітям з інвалідністю</w:t>
            </w:r>
            <w:r w:rsidRPr="00AF328E">
              <w:t>”, зареєстрований у Міністерстві юстиції України 31.05.</w:t>
            </w:r>
            <w:r w:rsidR="001827CB">
              <w:t>2002 за № 466/6754 (зі змінами);</w:t>
            </w:r>
            <w:r w:rsidR="0032127D">
              <w:t xml:space="preserve"> </w:t>
            </w:r>
            <w:r w:rsidR="00B43ABC" w:rsidRPr="00B43ABC">
              <w:t>наказ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зареєстрований у Міністерстві юстиції України 28.04.2015 за № 475/26920</w:t>
            </w:r>
          </w:p>
        </w:tc>
      </w:tr>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center"/>
              <w:rPr>
                <w:sz w:val="24"/>
                <w:szCs w:val="24"/>
                <w:lang w:eastAsia="uk-UA"/>
              </w:rPr>
            </w:pPr>
            <w:r>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rPr>
                <w:sz w:val="24"/>
                <w:szCs w:val="24"/>
                <w:lang w:eastAsia="uk-UA"/>
              </w:rPr>
            </w:pPr>
            <w:r w:rsidRPr="00F94EC9">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7B7B19" w:rsidRDefault="00B43ABC" w:rsidP="00B43ABC">
            <w:pPr>
              <w:rPr>
                <w:sz w:val="24"/>
                <w:szCs w:val="24"/>
                <w:highlight w:val="yellow"/>
                <w:lang w:eastAsia="uk-UA"/>
              </w:rPr>
            </w:pPr>
            <w:r w:rsidRPr="00054693">
              <w:rPr>
                <w:sz w:val="24"/>
                <w:szCs w:val="24"/>
                <w:lang w:eastAsia="ru-RU"/>
              </w:rPr>
              <w:t>Потреба в постійному сторонньому догляді</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center"/>
              <w:rPr>
                <w:sz w:val="24"/>
                <w:szCs w:val="24"/>
                <w:lang w:eastAsia="uk-UA"/>
              </w:rPr>
            </w:pPr>
            <w:r>
              <w:rPr>
                <w:sz w:val="24"/>
                <w:szCs w:val="24"/>
                <w:lang w:eastAsia="uk-UA"/>
              </w:rPr>
              <w:lastRenderedPageBreak/>
              <w:t>7</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rPr>
                <w:sz w:val="24"/>
                <w:szCs w:val="24"/>
                <w:lang w:eastAsia="uk-UA"/>
              </w:rPr>
            </w:pPr>
            <w:r w:rsidRPr="001D2AE7">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CB2203" w:rsidRDefault="00B43ABC" w:rsidP="00B43ABC">
            <w:pPr>
              <w:pStyle w:val="ab"/>
              <w:shd w:val="clear" w:color="auto" w:fill="FFFFFF"/>
              <w:spacing w:before="0" w:beforeAutospacing="0" w:after="0" w:afterAutospacing="0"/>
              <w:jc w:val="both"/>
              <w:textAlignment w:val="baseline"/>
              <w:rPr>
                <w:i/>
                <w:lang w:eastAsia="ru-RU"/>
              </w:rPr>
            </w:pPr>
            <w:bookmarkStart w:id="1" w:name="n506"/>
            <w:bookmarkEnd w:id="1"/>
            <w:r w:rsidRPr="00CB2203">
              <w:rPr>
                <w:i/>
                <w:lang w:eastAsia="ru-RU"/>
              </w:rPr>
              <w:t>Для призначення надбавки на догляд за особою з інвалідністю з дитинства I групи подається:</w:t>
            </w:r>
          </w:p>
          <w:p w:rsidR="00B43ABC" w:rsidRPr="00BB0EFD" w:rsidRDefault="00B43ABC" w:rsidP="00B43ABC">
            <w:pPr>
              <w:pStyle w:val="ab"/>
              <w:shd w:val="clear" w:color="auto" w:fill="FFFFFF"/>
              <w:spacing w:before="0" w:beforeAutospacing="0" w:after="0" w:afterAutospacing="0"/>
              <w:jc w:val="both"/>
              <w:textAlignment w:val="baseline"/>
            </w:pPr>
            <w:r w:rsidRPr="00BB0EFD">
              <w:t>заява про призначення усіх видів соціальної допомоги, компенсацій та пільг, затверджена наказом Міністерства соціальної політики України від 21.04.2015 № 441 (при пред’явленні паспорта або іншого документа, що посвідчує особу);</w:t>
            </w:r>
            <w:bookmarkStart w:id="2" w:name="o26"/>
            <w:bookmarkEnd w:id="2"/>
          </w:p>
          <w:p w:rsidR="00B43ABC" w:rsidRPr="00E437EC" w:rsidRDefault="00B43ABC" w:rsidP="00B43ABC">
            <w:pPr>
              <w:pStyle w:val="ab"/>
              <w:shd w:val="clear" w:color="auto" w:fill="FFFFFF"/>
              <w:spacing w:before="0" w:beforeAutospacing="0" w:after="0" w:afterAutospacing="0"/>
              <w:jc w:val="both"/>
              <w:textAlignment w:val="baseline"/>
              <w:rPr>
                <w:lang w:eastAsia="ru-RU"/>
              </w:rPr>
            </w:pPr>
            <w:bookmarkStart w:id="3" w:name="n59"/>
            <w:bookmarkEnd w:id="3"/>
            <w:r>
              <w:rPr>
                <w:lang w:eastAsia="ru-RU"/>
              </w:rPr>
              <w:t>довідка</w:t>
            </w:r>
            <w:r w:rsidRPr="00E437EC">
              <w:rPr>
                <w:lang w:eastAsia="ru-RU"/>
              </w:rPr>
              <w:t xml:space="preserve"> про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w:t>
            </w:r>
            <w:r>
              <w:rPr>
                <w:lang w:eastAsia="ru-RU"/>
              </w:rPr>
              <w:t>би і мають відмітку у паспорті);</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bookmarkStart w:id="4" w:name="n60"/>
            <w:bookmarkStart w:id="5" w:name="n61"/>
            <w:bookmarkStart w:id="6" w:name="n62"/>
            <w:bookmarkStart w:id="7" w:name="n63"/>
            <w:bookmarkStart w:id="8" w:name="n64"/>
            <w:bookmarkStart w:id="9" w:name="n65"/>
            <w:bookmarkEnd w:id="4"/>
            <w:bookmarkEnd w:id="5"/>
            <w:bookmarkEnd w:id="6"/>
            <w:bookmarkEnd w:id="7"/>
            <w:bookmarkEnd w:id="8"/>
            <w:bookmarkEnd w:id="9"/>
            <w:r>
              <w:rPr>
                <w:lang w:eastAsia="ru-RU"/>
              </w:rPr>
              <w:t>довідка</w:t>
            </w:r>
            <w:r w:rsidRPr="00E437EC">
              <w:rPr>
                <w:lang w:eastAsia="ru-RU"/>
              </w:rPr>
              <w:t xml:space="preserve"> про місце проживання </w:t>
            </w:r>
            <w:r>
              <w:rPr>
                <w:lang w:eastAsia="ru-RU"/>
              </w:rPr>
              <w:t>особи з інвалідністю</w:t>
            </w:r>
            <w:r w:rsidRPr="00E437EC">
              <w:rPr>
                <w:lang w:eastAsia="ru-RU"/>
              </w:rPr>
              <w:t xml:space="preserve"> з дитинства чи копію паспорта </w:t>
            </w:r>
            <w:r>
              <w:rPr>
                <w:lang w:eastAsia="ru-RU"/>
              </w:rPr>
              <w:t>особи з інвалідністю</w:t>
            </w:r>
            <w:r w:rsidRPr="00E437EC">
              <w:rPr>
                <w:lang w:eastAsia="ru-RU"/>
              </w:rPr>
              <w:t xml:space="preserve"> з дитинства з в</w:t>
            </w:r>
            <w:r>
              <w:rPr>
                <w:lang w:eastAsia="ru-RU"/>
              </w:rPr>
              <w:t>ідомостями про місце проживання;</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bookmarkStart w:id="10" w:name="n66"/>
            <w:bookmarkStart w:id="11" w:name="n67"/>
            <w:bookmarkEnd w:id="10"/>
            <w:bookmarkEnd w:id="11"/>
            <w:r>
              <w:rPr>
                <w:lang w:eastAsia="ru-RU"/>
              </w:rPr>
              <w:t>і</w:t>
            </w:r>
            <w:r w:rsidRPr="00E437EC">
              <w:rPr>
                <w:lang w:eastAsia="ru-RU"/>
              </w:rPr>
              <w:t>ноземці та особи без громадянства додатково подають копію посвідки на по</w:t>
            </w:r>
            <w:r>
              <w:rPr>
                <w:lang w:eastAsia="ru-RU"/>
              </w:rPr>
              <w:t>стійне або тимчасове проживання;</w:t>
            </w:r>
          </w:p>
          <w:p w:rsidR="00B43ABC" w:rsidRPr="00B43ABC" w:rsidRDefault="00B43ABC" w:rsidP="00B43ABC">
            <w:pPr>
              <w:pStyle w:val="ab"/>
              <w:shd w:val="clear" w:color="auto" w:fill="FFFFFF"/>
              <w:spacing w:before="0" w:beforeAutospacing="0" w:after="0" w:afterAutospacing="0"/>
              <w:jc w:val="both"/>
              <w:textAlignment w:val="baseline"/>
              <w:rPr>
                <w:lang w:eastAsia="ru-RU"/>
              </w:rPr>
            </w:pPr>
            <w:r>
              <w:rPr>
                <w:lang w:eastAsia="ru-RU"/>
              </w:rPr>
              <w:t>я</w:t>
            </w:r>
            <w:r w:rsidRPr="00E437EC">
              <w:rPr>
                <w:lang w:eastAsia="ru-RU"/>
              </w:rPr>
              <w:t>кщо із заявою звертається опікун або піклувальник, то подається також копія рішення про встановлення опіки чи піклування та довідка про місце проживання законного представника, піклувальника, який подав заяву, чи копія паспорта з в</w:t>
            </w:r>
            <w:r>
              <w:rPr>
                <w:lang w:eastAsia="ru-RU"/>
              </w:rPr>
              <w:t>ідомостями про місце проживання.</w:t>
            </w:r>
          </w:p>
          <w:p w:rsidR="00B43ABC" w:rsidRPr="00CB2203" w:rsidRDefault="00B43ABC" w:rsidP="00B43ABC">
            <w:pPr>
              <w:pStyle w:val="ab"/>
              <w:shd w:val="clear" w:color="auto" w:fill="FFFFFF"/>
              <w:spacing w:before="0" w:beforeAutospacing="0" w:after="0" w:afterAutospacing="0"/>
              <w:jc w:val="both"/>
              <w:textAlignment w:val="baseline"/>
              <w:rPr>
                <w:i/>
                <w:lang w:eastAsia="ru-RU"/>
              </w:rPr>
            </w:pPr>
            <w:r w:rsidRPr="00CB2203">
              <w:rPr>
                <w:i/>
                <w:lang w:eastAsia="ru-RU"/>
              </w:rPr>
              <w:t>Для призначення надбавки на догляд одинокі особи з інвалідністю з дитинства II–III груп подають:</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заяву</w:t>
            </w:r>
            <w:r w:rsidRPr="00BB0EFD">
              <w:rPr>
                <w:lang w:eastAsia="ru-RU"/>
              </w:rPr>
              <w:t xml:space="preserve"> про призначення усіх видів соціальної допомоги, компенсацій та піль</w:t>
            </w:r>
            <w:r>
              <w:rPr>
                <w:lang w:eastAsia="ru-RU"/>
              </w:rPr>
              <w:t>г, затверджену</w:t>
            </w:r>
            <w:r w:rsidRPr="00BB0EFD">
              <w:rPr>
                <w:lang w:eastAsia="ru-RU"/>
              </w:rPr>
              <w:t xml:space="preserve"> наказом Міністерства соціальної політики України від 21.04.2015 № 441 (при пред’явленні паспорта або іншого документа, що посвідчує особу);</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w:t>
            </w:r>
            <w:r w:rsidRPr="00E437EC">
              <w:rPr>
                <w:lang w:eastAsia="ru-RU"/>
              </w:rPr>
              <w:t>овідку про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w:t>
            </w:r>
            <w:r>
              <w:rPr>
                <w:lang w:eastAsia="ru-RU"/>
              </w:rPr>
              <w:t>би і мають відмітку у паспорті);</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t>д</w:t>
            </w:r>
            <w:r w:rsidRPr="00E437EC">
              <w:rPr>
                <w:lang w:eastAsia="ru-RU"/>
              </w:rPr>
              <w:t xml:space="preserve">овідку про місце проживання </w:t>
            </w:r>
            <w:r>
              <w:rPr>
                <w:lang w:eastAsia="ru-RU"/>
              </w:rPr>
              <w:t>особи з інвалідністю</w:t>
            </w:r>
            <w:r w:rsidRPr="00E437EC">
              <w:rPr>
                <w:lang w:eastAsia="ru-RU"/>
              </w:rPr>
              <w:t xml:space="preserve"> з дитинства чи копію паспорта </w:t>
            </w:r>
            <w:r>
              <w:rPr>
                <w:lang w:eastAsia="ru-RU"/>
              </w:rPr>
              <w:t>особи з інвалідністю</w:t>
            </w:r>
            <w:r w:rsidRPr="00E437EC">
              <w:rPr>
                <w:lang w:eastAsia="ru-RU"/>
              </w:rPr>
              <w:t xml:space="preserve"> з дитинства з в</w:t>
            </w:r>
            <w:r>
              <w:rPr>
                <w:lang w:eastAsia="ru-RU"/>
              </w:rPr>
              <w:t>ідомостями про місце проживання;</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в</w:t>
            </w:r>
            <w:r w:rsidRPr="00E437EC">
              <w:rPr>
                <w:lang w:eastAsia="ru-RU"/>
              </w:rPr>
              <w:t>исновок лікарсько-консультативної комісії лікувально-профілактичного закладу щодо потреби у</w:t>
            </w:r>
            <w:r>
              <w:rPr>
                <w:lang w:eastAsia="ru-RU"/>
              </w:rPr>
              <w:t xml:space="preserve"> постійному сторонньому догляді;</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і</w:t>
            </w:r>
            <w:r w:rsidRPr="00E437EC">
              <w:rPr>
                <w:lang w:eastAsia="ru-RU"/>
              </w:rPr>
              <w:t>ноземці та особи без громадянства додатково подають копію посвідки на по</w:t>
            </w:r>
            <w:r>
              <w:rPr>
                <w:lang w:eastAsia="ru-RU"/>
              </w:rPr>
              <w:t>стійне або тимчасове проживання;</w:t>
            </w:r>
          </w:p>
          <w:p w:rsidR="00B43ABC" w:rsidRPr="00B43ABC" w:rsidRDefault="00B43ABC" w:rsidP="00B43ABC">
            <w:pPr>
              <w:pStyle w:val="ab"/>
              <w:shd w:val="clear" w:color="auto" w:fill="FFFFFF"/>
              <w:spacing w:before="0" w:beforeAutospacing="0" w:after="0" w:afterAutospacing="0"/>
              <w:jc w:val="both"/>
              <w:textAlignment w:val="baseline"/>
              <w:rPr>
                <w:lang w:eastAsia="ru-RU"/>
              </w:rPr>
            </w:pPr>
            <w:r>
              <w:rPr>
                <w:lang w:eastAsia="ru-RU"/>
              </w:rPr>
              <w:t>я</w:t>
            </w:r>
            <w:r w:rsidRPr="00E437EC">
              <w:rPr>
                <w:lang w:eastAsia="ru-RU"/>
              </w:rPr>
              <w:t>кщо із заявою звертається опікун або піклувальник, то подаються також копія рішення про встановлення опіки чи піклування та довідка про місце проживання законного представника, піклувальника, який подав заяву, чи копія паспорта з відомостями про місце проживання.</w:t>
            </w:r>
          </w:p>
          <w:p w:rsidR="00B43ABC" w:rsidRPr="00D81E60" w:rsidRDefault="00B43ABC" w:rsidP="00B43ABC">
            <w:pPr>
              <w:pStyle w:val="ab"/>
              <w:shd w:val="clear" w:color="auto" w:fill="FFFFFF"/>
              <w:spacing w:before="0" w:beforeAutospacing="0" w:after="0" w:afterAutospacing="0"/>
              <w:jc w:val="both"/>
              <w:textAlignment w:val="baseline"/>
              <w:rPr>
                <w:i/>
                <w:lang w:eastAsia="ru-RU"/>
              </w:rPr>
            </w:pPr>
            <w:r w:rsidRPr="00D81E60">
              <w:rPr>
                <w:i/>
                <w:lang w:eastAsia="ru-RU"/>
              </w:rPr>
              <w:lastRenderedPageBreak/>
              <w:t>Для призначення допомоги на догляд за дитиною з інвалідністю законний представник подає (крім одиноких матерів):</w:t>
            </w:r>
          </w:p>
          <w:p w:rsidR="00B43ABC" w:rsidRDefault="00B43ABC" w:rsidP="00B43ABC">
            <w:pPr>
              <w:pStyle w:val="ab"/>
              <w:shd w:val="clear" w:color="auto" w:fill="FFFFFF"/>
              <w:spacing w:before="0" w:beforeAutospacing="0" w:after="0" w:afterAutospacing="0"/>
              <w:jc w:val="both"/>
              <w:textAlignment w:val="baseline"/>
              <w:rPr>
                <w:lang w:eastAsia="ru-RU"/>
              </w:rPr>
            </w:pPr>
            <w:r>
              <w:rPr>
                <w:lang w:eastAsia="ru-RU"/>
              </w:rPr>
              <w:t>заяву</w:t>
            </w:r>
            <w:r w:rsidRPr="00BB0EFD">
              <w:rPr>
                <w:lang w:eastAsia="ru-RU"/>
              </w:rPr>
              <w:t xml:space="preserve"> про призначення усіх видів соціальної допомоги, компенсацій та пільг, затверджен</w:t>
            </w:r>
            <w:r>
              <w:rPr>
                <w:lang w:eastAsia="ru-RU"/>
              </w:rPr>
              <w:t>у</w:t>
            </w:r>
            <w:r w:rsidRPr="00BB0EFD">
              <w:rPr>
                <w:lang w:eastAsia="ru-RU"/>
              </w:rPr>
              <w:t xml:space="preserve"> наказом Міністерства соціальної політики України від 21.04.2015 № 441 (при пред’явленні паспорта або іншого документа, що посвідчує особу);</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w:t>
            </w:r>
            <w:r w:rsidRPr="00E437EC">
              <w:rPr>
                <w:lang w:eastAsia="ru-RU"/>
              </w:rPr>
              <w:t>овідку про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w:t>
            </w:r>
            <w:r>
              <w:rPr>
                <w:lang w:eastAsia="ru-RU"/>
              </w:rPr>
              <w:t>би і мають відмітку у паспорті);</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о</w:t>
            </w:r>
            <w:r w:rsidRPr="00E437EC">
              <w:rPr>
                <w:lang w:eastAsia="ru-RU"/>
              </w:rPr>
              <w:t>ригінал та копію свідоцтва</w:t>
            </w:r>
            <w:r>
              <w:rPr>
                <w:lang w:eastAsia="ru-RU"/>
              </w:rPr>
              <w:t xml:space="preserve"> про народження дитини з інвалідністю;</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довідку про спільне проживання дитини з інвалідністю з одним з батьків, усиновителем, опікуном, піклувальником, видана уповноваженим органом за місцем проживання;</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к</w:t>
            </w:r>
            <w:r w:rsidRPr="00E437EC">
              <w:rPr>
                <w:lang w:eastAsia="ru-RU"/>
              </w:rPr>
              <w:t xml:space="preserve">опію трудової книжки, довідку з центру зайнятості про те, що особа не перебуває на обліку як безробітна, довідку органу державної податкової служби про доходи за останній звітний період (рік), а в разі відсутності трудової книжки – лише зазначені довідки; </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довідку з місця навчання дитини;</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р</w:t>
            </w:r>
            <w:r w:rsidRPr="00E437EC">
              <w:rPr>
                <w:lang w:eastAsia="ru-RU"/>
              </w:rPr>
              <w:t xml:space="preserve">ішення про встановлення </w:t>
            </w:r>
            <w:r>
              <w:rPr>
                <w:lang w:eastAsia="ru-RU"/>
              </w:rPr>
              <w:t>опіки чи піклування над дитиною з інвалідністю</w:t>
            </w:r>
            <w:r w:rsidRPr="00E437EC">
              <w:rPr>
                <w:lang w:eastAsia="ru-RU"/>
              </w:rPr>
              <w:t xml:space="preserve"> (для опікунів і </w:t>
            </w:r>
            <w:r>
              <w:rPr>
                <w:lang w:eastAsia="ru-RU"/>
              </w:rPr>
              <w:t>піклувальників дітей з інвалідністю);</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р</w:t>
            </w:r>
            <w:r w:rsidRPr="00E437EC">
              <w:rPr>
                <w:lang w:eastAsia="ru-RU"/>
              </w:rPr>
              <w:t>ішення про усин</w:t>
            </w:r>
            <w:r>
              <w:rPr>
                <w:lang w:eastAsia="ru-RU"/>
              </w:rPr>
              <w:t>овлення (для усиновлених дітей);</w:t>
            </w:r>
          </w:p>
          <w:p w:rsidR="00B43ABC" w:rsidRDefault="00B43ABC" w:rsidP="00B43ABC">
            <w:pPr>
              <w:pStyle w:val="ab"/>
              <w:shd w:val="clear" w:color="auto" w:fill="FFFFFF"/>
              <w:spacing w:before="0" w:beforeAutospacing="0" w:after="0" w:afterAutospacing="0"/>
              <w:jc w:val="both"/>
              <w:textAlignment w:val="baseline"/>
              <w:rPr>
                <w:lang w:eastAsia="ru-RU"/>
              </w:rPr>
            </w:pPr>
            <w:r>
              <w:rPr>
                <w:lang w:eastAsia="ru-RU"/>
              </w:rPr>
              <w:t>і</w:t>
            </w:r>
            <w:r w:rsidRPr="00E437EC">
              <w:rPr>
                <w:lang w:eastAsia="ru-RU"/>
              </w:rPr>
              <w:t>ноземці та особи без громадянства додатково подають копію посвідки на постійне або тимчасове проживання.</w:t>
            </w:r>
          </w:p>
          <w:p w:rsidR="00B43ABC" w:rsidRPr="00D81E60" w:rsidRDefault="00B43ABC" w:rsidP="00B43ABC">
            <w:pPr>
              <w:pStyle w:val="ab"/>
              <w:shd w:val="clear" w:color="auto" w:fill="FFFFFF"/>
              <w:spacing w:before="0" w:beforeAutospacing="0" w:after="0" w:afterAutospacing="0"/>
              <w:jc w:val="both"/>
              <w:textAlignment w:val="baseline"/>
              <w:rPr>
                <w:i/>
                <w:lang w:eastAsia="ru-RU"/>
              </w:rPr>
            </w:pPr>
            <w:r w:rsidRPr="00D81E60">
              <w:rPr>
                <w:i/>
                <w:lang w:eastAsia="ru-RU"/>
              </w:rPr>
              <w:t>Для призначення допомоги на догляд за дитиною з інвалідністю одинока мати подає:</w:t>
            </w:r>
          </w:p>
          <w:p w:rsidR="00B43ABC" w:rsidRDefault="00B43ABC" w:rsidP="00B43ABC">
            <w:pPr>
              <w:pStyle w:val="ab"/>
              <w:shd w:val="clear" w:color="auto" w:fill="FFFFFF"/>
              <w:spacing w:before="0" w:beforeAutospacing="0" w:after="0" w:afterAutospacing="0"/>
              <w:jc w:val="both"/>
              <w:textAlignment w:val="baseline"/>
              <w:rPr>
                <w:lang w:eastAsia="ru-RU"/>
              </w:rPr>
            </w:pPr>
            <w:r w:rsidRPr="00BB0EFD">
              <w:rPr>
                <w:lang w:eastAsia="ru-RU"/>
              </w:rPr>
              <w:t>заяв</w:t>
            </w:r>
            <w:r w:rsidR="00CC1FB0">
              <w:rPr>
                <w:lang w:eastAsia="ru-RU"/>
              </w:rPr>
              <w:t>у</w:t>
            </w:r>
            <w:r w:rsidRPr="00BB0EFD">
              <w:rPr>
                <w:lang w:eastAsia="ru-RU"/>
              </w:rPr>
              <w:t xml:space="preserve"> про призначення усіх видів соціальної допомоги, компенсацій та пільг, затверджен</w:t>
            </w:r>
            <w:r w:rsidR="00CC1FB0">
              <w:rPr>
                <w:lang w:eastAsia="ru-RU"/>
              </w:rPr>
              <w:t>у</w:t>
            </w:r>
            <w:r w:rsidRPr="00BB0EFD">
              <w:rPr>
                <w:lang w:eastAsia="ru-RU"/>
              </w:rPr>
              <w:t xml:space="preserve"> наказом Міністерства соціальної політики України від 21.04.2015 № 441 (при пред’явленні паспорта або іншого документа, що посвідчує особу);</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w:t>
            </w:r>
            <w:r w:rsidRPr="00E437EC">
              <w:rPr>
                <w:lang w:eastAsia="ru-RU"/>
              </w:rPr>
              <w:t>овідку про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w:t>
            </w:r>
            <w:r>
              <w:rPr>
                <w:lang w:eastAsia="ru-RU"/>
              </w:rPr>
              <w:t>би і мають відмітку у паспорті);</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о</w:t>
            </w:r>
            <w:r w:rsidRPr="00E437EC">
              <w:rPr>
                <w:lang w:eastAsia="ru-RU"/>
              </w:rPr>
              <w:t>ригінал та копію свідоцтва</w:t>
            </w:r>
            <w:r>
              <w:rPr>
                <w:lang w:eastAsia="ru-RU"/>
              </w:rPr>
              <w:t xml:space="preserve"> про народження дитини з інвалідністю;</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t>о</w:t>
            </w:r>
            <w:r w:rsidRPr="00E437EC">
              <w:rPr>
                <w:lang w:eastAsia="ru-RU"/>
              </w:rPr>
              <w:t xml:space="preserve">ригінал довідки органу реєстрації актів цивільного стану про підстави внесення до книги реєстрації народження відомостей про батька дитини (на яку призначається надбавка на догляд), якщо одинока мати не перебуває (не перебувала) на обліку в уповноважених органах як одинока </w:t>
            </w:r>
            <w:r w:rsidRPr="00E437EC">
              <w:rPr>
                <w:lang w:eastAsia="ru-RU"/>
              </w:rPr>
              <w:lastRenderedPageBreak/>
              <w:t xml:space="preserve">мати, або довідку зазначених органів про те, що вона перебуває (перебувала) на обліку як </w:t>
            </w:r>
            <w:r>
              <w:rPr>
                <w:lang w:eastAsia="ru-RU"/>
              </w:rPr>
              <w:t>одинока мати дитини з інвалідністю</w:t>
            </w:r>
            <w:r w:rsidRPr="00E437EC">
              <w:rPr>
                <w:lang w:eastAsia="ru-RU"/>
              </w:rPr>
              <w:t>, на яку п</w:t>
            </w:r>
            <w:r>
              <w:rPr>
                <w:lang w:eastAsia="ru-RU"/>
              </w:rPr>
              <w:t>ризначається надбавка на догляд;</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r>
              <w:rPr>
                <w:lang w:eastAsia="ru-RU"/>
              </w:rPr>
              <w:t>д</w:t>
            </w:r>
            <w:r w:rsidRPr="00E437EC">
              <w:rPr>
                <w:lang w:eastAsia="ru-RU"/>
              </w:rPr>
              <w:t>овідку п</w:t>
            </w:r>
            <w:r>
              <w:rPr>
                <w:lang w:eastAsia="ru-RU"/>
              </w:rPr>
              <w:t>ро спільне проживання з дитиною з інвалідністю</w:t>
            </w:r>
            <w:r w:rsidRPr="00E437EC">
              <w:rPr>
                <w:lang w:eastAsia="ru-RU"/>
              </w:rPr>
              <w:t>, видану відповідн</w:t>
            </w:r>
            <w:r>
              <w:rPr>
                <w:lang w:eastAsia="ru-RU"/>
              </w:rPr>
              <w:t>им органом за місцем проживання</w:t>
            </w:r>
            <w:r w:rsidRPr="00E437EC">
              <w:rPr>
                <w:lang w:eastAsia="ru-RU"/>
              </w:rPr>
              <w:t xml:space="preserve"> </w:t>
            </w:r>
            <w:r>
              <w:rPr>
                <w:lang w:eastAsia="ru-RU"/>
              </w:rPr>
              <w:t>(п</w:t>
            </w:r>
            <w:r w:rsidRPr="00E437EC">
              <w:rPr>
                <w:lang w:eastAsia="ru-RU"/>
              </w:rPr>
              <w:t xml:space="preserve">ри неможливості отримати таку довідку уповноважений орган здійснює обстеження на дому і складає </w:t>
            </w:r>
            <w:hyperlink r:id="rId8" w:anchor="n233" w:history="1">
              <w:r w:rsidRPr="00E437EC">
                <w:rPr>
                  <w:lang w:eastAsia="ru-RU"/>
                </w:rPr>
                <w:t>акт обстеження</w:t>
              </w:r>
            </w:hyperlink>
            <w:r>
              <w:rPr>
                <w:lang w:eastAsia="ru-RU"/>
              </w:rPr>
              <w:t xml:space="preserve"> з висвітленням цих фактів);</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bookmarkStart w:id="12" w:name="n129"/>
            <w:bookmarkEnd w:id="12"/>
            <w:r>
              <w:t>р</w:t>
            </w:r>
            <w:r w:rsidRPr="00E437EC">
              <w:rPr>
                <w:lang w:eastAsia="ru-RU"/>
              </w:rPr>
              <w:t>ішення про усин</w:t>
            </w:r>
            <w:r>
              <w:rPr>
                <w:lang w:eastAsia="ru-RU"/>
              </w:rPr>
              <w:t>овлення (для усиновлених дітей);</w:t>
            </w:r>
          </w:p>
          <w:p w:rsidR="00B43ABC" w:rsidRPr="00E437EC" w:rsidRDefault="00B43ABC" w:rsidP="00B43ABC">
            <w:pPr>
              <w:pStyle w:val="ab"/>
              <w:shd w:val="clear" w:color="auto" w:fill="FFFFFF"/>
              <w:spacing w:before="0" w:beforeAutospacing="0" w:after="0" w:afterAutospacing="0"/>
              <w:jc w:val="both"/>
              <w:textAlignment w:val="baseline"/>
              <w:rPr>
                <w:lang w:eastAsia="ru-RU"/>
              </w:rPr>
            </w:pPr>
            <w:bookmarkStart w:id="13" w:name="n130"/>
            <w:bookmarkEnd w:id="13"/>
            <w:r>
              <w:t>д</w:t>
            </w:r>
            <w:r>
              <w:rPr>
                <w:lang w:eastAsia="ru-RU"/>
              </w:rPr>
              <w:t>овідку з місця навчання дитини;</w:t>
            </w:r>
          </w:p>
          <w:p w:rsidR="00B43ABC" w:rsidRPr="005443C6" w:rsidRDefault="00B43ABC" w:rsidP="00B43ABC">
            <w:pPr>
              <w:pStyle w:val="ab"/>
              <w:shd w:val="clear" w:color="auto" w:fill="FFFFFF"/>
              <w:spacing w:before="0" w:beforeAutospacing="0" w:after="0" w:afterAutospacing="0"/>
              <w:jc w:val="both"/>
              <w:textAlignment w:val="baseline"/>
              <w:rPr>
                <w:lang w:eastAsia="ru-RU"/>
              </w:rPr>
            </w:pPr>
            <w:bookmarkStart w:id="14" w:name="n68"/>
            <w:bookmarkStart w:id="15" w:name="n69"/>
            <w:bookmarkEnd w:id="14"/>
            <w:bookmarkEnd w:id="15"/>
            <w:r>
              <w:rPr>
                <w:lang w:eastAsia="ru-RU"/>
              </w:rPr>
              <w:t>і</w:t>
            </w:r>
            <w:r w:rsidRPr="00E437EC">
              <w:rPr>
                <w:lang w:eastAsia="ru-RU"/>
              </w:rPr>
              <w:t>ноземці та особи без громадянства додатково подають копію посвідки на по</w:t>
            </w:r>
            <w:r w:rsidR="00CC1FB0">
              <w:rPr>
                <w:lang w:eastAsia="ru-RU"/>
              </w:rPr>
              <w:t>стійне або тимчасове проживання</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center"/>
              <w:rPr>
                <w:sz w:val="24"/>
                <w:szCs w:val="24"/>
                <w:lang w:eastAsia="uk-UA"/>
              </w:rPr>
            </w:pPr>
            <w:r>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2B6C94" w:rsidRDefault="00B43ABC" w:rsidP="00B43ABC">
            <w:pPr>
              <w:rPr>
                <w:sz w:val="24"/>
                <w:szCs w:val="24"/>
                <w:lang w:eastAsia="uk-UA"/>
              </w:rPr>
            </w:pPr>
            <w:r w:rsidRPr="002B6C94">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w:t>
            </w:r>
            <w:r>
              <w:rPr>
                <w:sz w:val="24"/>
                <w:szCs w:val="24"/>
              </w:rPr>
              <w:t>надбавки на догляд до державної соціальної допомоги,</w:t>
            </w:r>
            <w:r w:rsidRPr="009103C7">
              <w:rPr>
                <w:sz w:val="24"/>
                <w:szCs w:val="24"/>
              </w:rPr>
              <w:t xml:space="preserve"> подаються </w:t>
            </w:r>
            <w:r>
              <w:rPr>
                <w:sz w:val="24"/>
                <w:szCs w:val="24"/>
                <w:lang w:val="ru-RU"/>
              </w:rPr>
              <w:t>особою</w:t>
            </w:r>
            <w:r w:rsidRPr="00400B31">
              <w:rPr>
                <w:sz w:val="24"/>
                <w:szCs w:val="24"/>
                <w:lang w:val="ru-RU"/>
              </w:rPr>
              <w:t xml:space="preserve"> з </w:t>
            </w:r>
            <w:proofErr w:type="spellStart"/>
            <w:r w:rsidRPr="00400B31">
              <w:rPr>
                <w:sz w:val="24"/>
                <w:szCs w:val="24"/>
                <w:lang w:val="ru-RU"/>
              </w:rPr>
              <w:t>інвалідністю</w:t>
            </w:r>
            <w:proofErr w:type="spellEnd"/>
            <w:r w:rsidRPr="00400B31">
              <w:rPr>
                <w:sz w:val="24"/>
                <w:szCs w:val="24"/>
                <w:lang w:val="ru-RU"/>
              </w:rPr>
              <w:t xml:space="preserve"> з </w:t>
            </w:r>
            <w:proofErr w:type="spellStart"/>
            <w:r w:rsidRPr="00400B31">
              <w:rPr>
                <w:sz w:val="24"/>
                <w:szCs w:val="24"/>
                <w:lang w:val="ru-RU"/>
              </w:rPr>
              <w:t>дитинства</w:t>
            </w:r>
            <w:proofErr w:type="spellEnd"/>
            <w:r>
              <w:rPr>
                <w:sz w:val="24"/>
                <w:szCs w:val="24"/>
                <w:lang w:val="ru-RU"/>
              </w:rPr>
              <w:t xml:space="preserve"> </w:t>
            </w:r>
            <w:proofErr w:type="spellStart"/>
            <w:r>
              <w:rPr>
                <w:sz w:val="24"/>
                <w:szCs w:val="24"/>
                <w:lang w:val="ru-RU"/>
              </w:rPr>
              <w:t>або</w:t>
            </w:r>
            <w:proofErr w:type="spellEnd"/>
            <w:r w:rsidRPr="00400B31">
              <w:rPr>
                <w:sz w:val="24"/>
                <w:szCs w:val="24"/>
                <w:lang w:val="ru-RU"/>
              </w:rPr>
              <w:t xml:space="preserve"> </w:t>
            </w:r>
            <w:r>
              <w:rPr>
                <w:sz w:val="24"/>
                <w:szCs w:val="24"/>
              </w:rPr>
              <w:t>законним представником</w:t>
            </w:r>
            <w:r w:rsidRPr="00D23331">
              <w:rPr>
                <w:sz w:val="24"/>
                <w:szCs w:val="24"/>
              </w:rPr>
              <w:t xml:space="preserve"> дитини</w:t>
            </w:r>
            <w:r w:rsidRPr="00400B31">
              <w:rPr>
                <w:sz w:val="24"/>
                <w:szCs w:val="24"/>
                <w:lang w:val="ru-RU"/>
              </w:rPr>
              <w:t xml:space="preserve"> з </w:t>
            </w:r>
            <w:proofErr w:type="spellStart"/>
            <w:r w:rsidRPr="00400B31">
              <w:rPr>
                <w:sz w:val="24"/>
                <w:szCs w:val="24"/>
                <w:lang w:val="ru-RU"/>
              </w:rPr>
              <w:t>інвалідністю</w:t>
            </w:r>
            <w:proofErr w:type="spellEnd"/>
            <w:r w:rsidRPr="00400B31">
              <w:rPr>
                <w:sz w:val="24"/>
                <w:szCs w:val="24"/>
                <w:lang w:val="ru-RU"/>
              </w:rPr>
              <w:t xml:space="preserve"> до 18 </w:t>
            </w:r>
            <w:proofErr w:type="spellStart"/>
            <w:r w:rsidRPr="00400B31">
              <w:rPr>
                <w:sz w:val="24"/>
                <w:szCs w:val="24"/>
                <w:lang w:val="ru-RU"/>
              </w:rPr>
              <w:t>років</w:t>
            </w:r>
            <w:proofErr w:type="spellEnd"/>
            <w:r w:rsidRPr="00D23331">
              <w:rPr>
                <w:sz w:val="24"/>
                <w:szCs w:val="24"/>
              </w:rPr>
              <w:t>, який постійно прожи</w:t>
            </w:r>
            <w:r>
              <w:rPr>
                <w:sz w:val="24"/>
                <w:szCs w:val="24"/>
              </w:rPr>
              <w:t>ває та здійснює догляд за нею</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center"/>
              <w:rPr>
                <w:sz w:val="24"/>
                <w:szCs w:val="24"/>
                <w:lang w:eastAsia="uk-UA"/>
              </w:rPr>
            </w:pPr>
            <w:r>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1038DC" w:rsidRDefault="00B43ABC" w:rsidP="00B43ABC">
            <w:pPr>
              <w:rPr>
                <w:sz w:val="24"/>
                <w:szCs w:val="24"/>
                <w:highlight w:val="yellow"/>
                <w:lang w:eastAsia="uk-UA"/>
              </w:rPr>
            </w:pPr>
            <w:r w:rsidRPr="001038D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026CAE" w:rsidRDefault="00B43ABC" w:rsidP="00B43ABC">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rsidR="00B43ABC" w:rsidRPr="00F94EC9" w:rsidRDefault="00B43ABC" w:rsidP="00B43ABC">
            <w:pPr>
              <w:ind w:firstLine="217"/>
              <w:rPr>
                <w:sz w:val="24"/>
                <w:szCs w:val="24"/>
                <w:lang w:eastAsia="uk-UA"/>
              </w:rPr>
            </w:pP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1038DC" w:rsidRDefault="00B43ABC" w:rsidP="00B43ABC">
            <w:pPr>
              <w:rPr>
                <w:sz w:val="24"/>
                <w:szCs w:val="24"/>
                <w:highlight w:val="yellow"/>
                <w:lang w:eastAsia="uk-UA"/>
              </w:rPr>
            </w:pPr>
            <w:r>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Default="00B43ABC" w:rsidP="00B43AB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751F1">
              <w:rPr>
                <w:sz w:val="24"/>
                <w:szCs w:val="24"/>
              </w:rPr>
              <w:t>Не пізніше 10 днів після надходження заяви зі всіма необхідними документами.</w:t>
            </w:r>
          </w:p>
          <w:p w:rsidR="00B43ABC" w:rsidRPr="0029223E" w:rsidRDefault="00B43ABC" w:rsidP="00B43AB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DB478C">
              <w:rPr>
                <w:sz w:val="24"/>
                <w:szCs w:val="24"/>
                <w:lang w:val="ru-RU"/>
              </w:rPr>
              <w:t xml:space="preserve">Надбавка на догляд до </w:t>
            </w:r>
            <w:proofErr w:type="spellStart"/>
            <w:r w:rsidRPr="00DB478C">
              <w:rPr>
                <w:sz w:val="24"/>
                <w:szCs w:val="24"/>
                <w:lang w:val="ru-RU"/>
              </w:rPr>
              <w:t>державної</w:t>
            </w:r>
            <w:proofErr w:type="spellEnd"/>
            <w:r w:rsidRPr="00DB478C">
              <w:rPr>
                <w:sz w:val="24"/>
                <w:szCs w:val="24"/>
                <w:lang w:val="ru-RU"/>
              </w:rPr>
              <w:t xml:space="preserve"> </w:t>
            </w:r>
            <w:proofErr w:type="spellStart"/>
            <w:r w:rsidRPr="00DB478C">
              <w:rPr>
                <w:sz w:val="24"/>
                <w:szCs w:val="24"/>
                <w:lang w:val="ru-RU"/>
              </w:rPr>
              <w:t>соціальної</w:t>
            </w:r>
            <w:proofErr w:type="spellEnd"/>
            <w:r w:rsidRPr="00DB478C">
              <w:rPr>
                <w:sz w:val="24"/>
                <w:szCs w:val="24"/>
                <w:lang w:val="ru-RU"/>
              </w:rPr>
              <w:t xml:space="preserve"> </w:t>
            </w:r>
            <w:proofErr w:type="spellStart"/>
            <w:r w:rsidRPr="00DB478C">
              <w:rPr>
                <w:sz w:val="24"/>
                <w:szCs w:val="24"/>
                <w:lang w:val="ru-RU"/>
              </w:rPr>
              <w:t>допомоги</w:t>
            </w:r>
            <w:proofErr w:type="spellEnd"/>
            <w:r w:rsidRPr="00DB478C">
              <w:rPr>
                <w:sz w:val="24"/>
                <w:szCs w:val="24"/>
                <w:lang w:val="ru-RU"/>
              </w:rPr>
              <w:t xml:space="preserve"> </w:t>
            </w:r>
            <w:proofErr w:type="spellStart"/>
            <w:r w:rsidRPr="00DB478C">
              <w:rPr>
                <w:sz w:val="24"/>
                <w:szCs w:val="24"/>
                <w:lang w:val="ru-RU"/>
              </w:rPr>
              <w:t>оформлюється</w:t>
            </w:r>
            <w:proofErr w:type="spellEnd"/>
            <w:r w:rsidRPr="00DB478C">
              <w:rPr>
                <w:sz w:val="24"/>
                <w:szCs w:val="24"/>
                <w:lang w:val="ru-RU"/>
              </w:rPr>
              <w:t xml:space="preserve"> протоколом, </w:t>
            </w:r>
            <w:proofErr w:type="spellStart"/>
            <w:r w:rsidRPr="00DB478C">
              <w:rPr>
                <w:sz w:val="24"/>
                <w:szCs w:val="24"/>
                <w:lang w:val="ru-RU"/>
              </w:rPr>
              <w:t>який</w:t>
            </w:r>
            <w:proofErr w:type="spellEnd"/>
            <w:r w:rsidRPr="00DB478C">
              <w:rPr>
                <w:sz w:val="24"/>
                <w:szCs w:val="24"/>
                <w:lang w:val="ru-RU"/>
              </w:rPr>
              <w:t xml:space="preserve"> </w:t>
            </w:r>
            <w:proofErr w:type="spellStart"/>
            <w:r w:rsidRPr="00DB478C">
              <w:rPr>
                <w:sz w:val="24"/>
                <w:szCs w:val="24"/>
                <w:lang w:val="ru-RU"/>
              </w:rPr>
              <w:t>зберігається</w:t>
            </w:r>
            <w:proofErr w:type="spellEnd"/>
            <w:r w:rsidRPr="00DB478C">
              <w:rPr>
                <w:sz w:val="24"/>
                <w:szCs w:val="24"/>
                <w:lang w:val="ru-RU"/>
              </w:rPr>
              <w:t xml:space="preserve"> в </w:t>
            </w:r>
            <w:proofErr w:type="spellStart"/>
            <w:r w:rsidRPr="00DB478C">
              <w:rPr>
                <w:sz w:val="24"/>
                <w:szCs w:val="24"/>
                <w:lang w:val="ru-RU"/>
              </w:rPr>
              <w:t>особовій</w:t>
            </w:r>
            <w:proofErr w:type="spellEnd"/>
            <w:r w:rsidRPr="00DB478C">
              <w:rPr>
                <w:sz w:val="24"/>
                <w:szCs w:val="24"/>
                <w:lang w:val="ru-RU"/>
              </w:rPr>
              <w:t xml:space="preserve"> </w:t>
            </w:r>
            <w:proofErr w:type="spellStart"/>
            <w:r w:rsidRPr="00DB478C">
              <w:rPr>
                <w:sz w:val="24"/>
                <w:szCs w:val="24"/>
                <w:lang w:val="ru-RU"/>
              </w:rPr>
              <w:t>справі</w:t>
            </w:r>
            <w:proofErr w:type="spellEnd"/>
            <w:r w:rsidRPr="00DB478C">
              <w:rPr>
                <w:sz w:val="24"/>
                <w:szCs w:val="24"/>
                <w:lang w:val="ru-RU"/>
              </w:rPr>
              <w:t xml:space="preserve"> </w:t>
            </w:r>
            <w:proofErr w:type="spellStart"/>
            <w:r w:rsidRPr="00DB478C">
              <w:rPr>
                <w:sz w:val="24"/>
                <w:szCs w:val="24"/>
                <w:lang w:val="ru-RU"/>
              </w:rPr>
              <w:t>отримувача</w:t>
            </w:r>
            <w:proofErr w:type="spellEnd"/>
            <w:r w:rsidRPr="00DB478C">
              <w:rPr>
                <w:sz w:val="24"/>
                <w:szCs w:val="24"/>
                <w:lang w:val="ru-RU"/>
              </w:rPr>
              <w:t xml:space="preserve"> та </w:t>
            </w:r>
            <w:proofErr w:type="spellStart"/>
            <w:r w:rsidRPr="00DB478C">
              <w:rPr>
                <w:sz w:val="24"/>
                <w:szCs w:val="24"/>
                <w:lang w:val="ru-RU"/>
              </w:rPr>
              <w:t>надається</w:t>
            </w:r>
            <w:proofErr w:type="spellEnd"/>
            <w:r w:rsidRPr="00DB478C">
              <w:rPr>
                <w:sz w:val="24"/>
                <w:szCs w:val="24"/>
                <w:lang w:val="ru-RU"/>
              </w:rPr>
              <w:t xml:space="preserve">  на </w:t>
            </w:r>
            <w:proofErr w:type="spellStart"/>
            <w:r w:rsidRPr="00DB478C">
              <w:rPr>
                <w:sz w:val="24"/>
                <w:szCs w:val="24"/>
                <w:lang w:val="ru-RU"/>
              </w:rPr>
              <w:t>термін</w:t>
            </w:r>
            <w:proofErr w:type="spellEnd"/>
            <w:r w:rsidRPr="00DB478C">
              <w:rPr>
                <w:sz w:val="24"/>
                <w:szCs w:val="24"/>
                <w:lang w:val="ru-RU"/>
              </w:rPr>
              <w:t xml:space="preserve"> </w:t>
            </w:r>
            <w:proofErr w:type="spellStart"/>
            <w:r w:rsidRPr="00DB478C">
              <w:rPr>
                <w:sz w:val="24"/>
                <w:szCs w:val="24"/>
                <w:lang w:val="ru-RU"/>
              </w:rPr>
              <w:t>призначення</w:t>
            </w:r>
            <w:proofErr w:type="spellEnd"/>
            <w:r w:rsidRPr="00DB478C">
              <w:rPr>
                <w:sz w:val="24"/>
                <w:szCs w:val="24"/>
                <w:lang w:val="ru-RU"/>
              </w:rPr>
              <w:t xml:space="preserve"> надбавки на догляд д</w:t>
            </w:r>
            <w:r w:rsidR="00CC1FB0">
              <w:rPr>
                <w:sz w:val="24"/>
                <w:szCs w:val="24"/>
                <w:lang w:val="ru-RU"/>
              </w:rPr>
              <w:t xml:space="preserve">о </w:t>
            </w:r>
            <w:proofErr w:type="spellStart"/>
            <w:r w:rsidR="00CC1FB0">
              <w:rPr>
                <w:sz w:val="24"/>
                <w:szCs w:val="24"/>
                <w:lang w:val="ru-RU"/>
              </w:rPr>
              <w:t>державної</w:t>
            </w:r>
            <w:proofErr w:type="spellEnd"/>
            <w:r w:rsidR="00CC1FB0">
              <w:rPr>
                <w:sz w:val="24"/>
                <w:szCs w:val="24"/>
                <w:lang w:val="ru-RU"/>
              </w:rPr>
              <w:t xml:space="preserve"> </w:t>
            </w:r>
            <w:proofErr w:type="spellStart"/>
            <w:r w:rsidR="00CC1FB0">
              <w:rPr>
                <w:sz w:val="24"/>
                <w:szCs w:val="24"/>
                <w:lang w:val="ru-RU"/>
              </w:rPr>
              <w:t>соціальної</w:t>
            </w:r>
            <w:proofErr w:type="spellEnd"/>
            <w:r w:rsidR="00CC1FB0">
              <w:rPr>
                <w:sz w:val="24"/>
                <w:szCs w:val="24"/>
                <w:lang w:val="ru-RU"/>
              </w:rPr>
              <w:t xml:space="preserve"> </w:t>
            </w:r>
            <w:proofErr w:type="spellStart"/>
            <w:r w:rsidR="00CC1FB0">
              <w:rPr>
                <w:sz w:val="24"/>
                <w:szCs w:val="24"/>
                <w:lang w:val="ru-RU"/>
              </w:rPr>
              <w:t>допомоги</w:t>
            </w:r>
            <w:proofErr w:type="spellEnd"/>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tcPr>
          <w:p w:rsidR="00B43ABC" w:rsidRPr="00F94EC9" w:rsidRDefault="00B43ABC" w:rsidP="00B43ABC">
            <w:pPr>
              <w:jc w:val="center"/>
              <w:rPr>
                <w:sz w:val="24"/>
                <w:szCs w:val="24"/>
                <w:lang w:eastAsia="uk-UA"/>
              </w:rPr>
            </w:pPr>
            <w:r w:rsidRPr="00F94EC9">
              <w:rPr>
                <w:sz w:val="24"/>
                <w:szCs w:val="24"/>
                <w:lang w:eastAsia="uk-UA"/>
              </w:rPr>
              <w:t>1</w:t>
            </w:r>
            <w:r>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B43ABC" w:rsidRPr="00E87995" w:rsidRDefault="00B43ABC" w:rsidP="00B43ABC">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B43ABC" w:rsidRPr="001579A0" w:rsidRDefault="00CC1FB0" w:rsidP="00B43ABC">
            <w:pPr>
              <w:pStyle w:val="HTML"/>
              <w:jc w:val="both"/>
              <w:rPr>
                <w:rFonts w:ascii="Times New Roman" w:hAnsi="Times New Roman" w:cs="Times New Roman"/>
                <w:lang w:val="uk-UA"/>
              </w:rPr>
            </w:pPr>
            <w:bookmarkStart w:id="16" w:name="o371"/>
            <w:bookmarkStart w:id="17" w:name="o625"/>
            <w:bookmarkStart w:id="18" w:name="o545"/>
            <w:bookmarkEnd w:id="16"/>
            <w:bookmarkEnd w:id="17"/>
            <w:bookmarkEnd w:id="18"/>
            <w:r>
              <w:rPr>
                <w:rFonts w:ascii="Times New Roman" w:hAnsi="Times New Roman" w:cs="Times New Roman"/>
                <w:lang w:val="uk-UA"/>
              </w:rPr>
              <w:t>П</w:t>
            </w:r>
            <w:r w:rsidR="00B43ABC" w:rsidRPr="001579A0">
              <w:rPr>
                <w:rFonts w:ascii="Times New Roman" w:hAnsi="Times New Roman" w:cs="Times New Roman"/>
                <w:lang w:val="uk-UA"/>
              </w:rPr>
              <w:t>одання документ</w:t>
            </w:r>
            <w:r w:rsidR="00B43ABC">
              <w:rPr>
                <w:rFonts w:ascii="Times New Roman" w:hAnsi="Times New Roman" w:cs="Times New Roman"/>
                <w:lang w:val="uk-UA"/>
              </w:rPr>
              <w:t>ів до заяви не в повному обсязі;</w:t>
            </w:r>
          </w:p>
          <w:p w:rsidR="00B43ABC" w:rsidRPr="001579A0" w:rsidRDefault="00B43ABC" w:rsidP="00B43ABC">
            <w:pPr>
              <w:pStyle w:val="HTML"/>
              <w:jc w:val="both"/>
              <w:rPr>
                <w:rFonts w:ascii="Times New Roman" w:hAnsi="Times New Roman" w:cs="Times New Roman"/>
                <w:lang w:val="uk-UA"/>
              </w:rPr>
            </w:pPr>
            <w:r>
              <w:rPr>
                <w:rFonts w:ascii="Times New Roman" w:hAnsi="Times New Roman" w:cs="Times New Roman"/>
                <w:lang w:val="uk-UA"/>
              </w:rPr>
              <w:t>в</w:t>
            </w:r>
            <w:r w:rsidRPr="001579A0">
              <w:rPr>
                <w:rFonts w:ascii="Times New Roman" w:hAnsi="Times New Roman" w:cs="Times New Roman"/>
                <w:lang w:val="uk-UA"/>
              </w:rPr>
              <w:t>иявлення в поданих доку</w:t>
            </w:r>
            <w:r>
              <w:rPr>
                <w:rFonts w:ascii="Times New Roman" w:hAnsi="Times New Roman" w:cs="Times New Roman"/>
                <w:lang w:val="uk-UA"/>
              </w:rPr>
              <w:t>ментах недостовірної інформації;</w:t>
            </w:r>
          </w:p>
          <w:p w:rsidR="00B43ABC" w:rsidRPr="00F94EC9" w:rsidRDefault="00B43ABC" w:rsidP="00B43ABC">
            <w:pPr>
              <w:pStyle w:val="HTML"/>
              <w:jc w:val="both"/>
              <w:rPr>
                <w:strike/>
              </w:rPr>
            </w:pPr>
            <w:r>
              <w:rPr>
                <w:rFonts w:ascii="Times New Roman" w:hAnsi="Times New Roman" w:cs="Times New Roman"/>
                <w:lang w:val="uk-UA"/>
              </w:rPr>
              <w:t>з</w:t>
            </w:r>
            <w:r w:rsidRPr="001579A0">
              <w:rPr>
                <w:rFonts w:ascii="Times New Roman" w:hAnsi="Times New Roman" w:cs="Times New Roman"/>
                <w:lang w:val="uk-UA"/>
              </w:rPr>
              <w:t>аява подана особою, яка не має права на призначенн</w:t>
            </w:r>
            <w:r>
              <w:rPr>
                <w:rFonts w:ascii="Times New Roman" w:hAnsi="Times New Roman" w:cs="Times New Roman"/>
                <w:lang w:val="uk-UA"/>
              </w:rPr>
              <w:t xml:space="preserve">я </w:t>
            </w:r>
            <w:r w:rsidRPr="00DB478C">
              <w:rPr>
                <w:rFonts w:ascii="Times New Roman" w:hAnsi="Times New Roman" w:cs="Times New Roman"/>
                <w:bCs/>
                <w:lang w:val="uk-UA"/>
              </w:rPr>
              <w:t>надбавки на догляд д</w:t>
            </w:r>
            <w:r w:rsidR="00CC1FB0">
              <w:rPr>
                <w:rFonts w:ascii="Times New Roman" w:hAnsi="Times New Roman" w:cs="Times New Roman"/>
                <w:bCs/>
                <w:lang w:val="uk-UA"/>
              </w:rPr>
              <w:t>о державної соціальної допомоги</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left"/>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1038DC" w:rsidRDefault="00B43ABC" w:rsidP="00B43ABC">
            <w:pPr>
              <w:rPr>
                <w:sz w:val="24"/>
                <w:szCs w:val="24"/>
                <w:highlight w:val="yellow"/>
                <w:lang w:eastAsia="uk-UA"/>
              </w:rPr>
            </w:pPr>
            <w:r w:rsidRPr="00CC2EA2">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3E128C" w:rsidRDefault="00B43ABC" w:rsidP="00CC1FB0">
            <w:pPr>
              <w:tabs>
                <w:tab w:val="left" w:pos="1565"/>
              </w:tabs>
              <w:rPr>
                <w:sz w:val="24"/>
                <w:szCs w:val="24"/>
                <w:lang w:eastAsia="uk-UA"/>
              </w:rPr>
            </w:pPr>
            <w:r w:rsidRPr="003E128C">
              <w:rPr>
                <w:sz w:val="24"/>
                <w:szCs w:val="24"/>
                <w:lang w:eastAsia="uk-UA"/>
              </w:rPr>
              <w:t>Призначення надбавки на догляд до державної соціальної допомоги</w:t>
            </w:r>
            <w:r w:rsidR="00CC1FB0">
              <w:rPr>
                <w:sz w:val="24"/>
                <w:szCs w:val="24"/>
                <w:lang w:eastAsia="uk-UA"/>
              </w:rPr>
              <w:t xml:space="preserve"> / в</w:t>
            </w:r>
            <w:r w:rsidRPr="003E128C">
              <w:rPr>
                <w:sz w:val="24"/>
                <w:szCs w:val="24"/>
                <w:lang w:eastAsia="uk-UA"/>
              </w:rPr>
              <w:t>ідмова в</w:t>
            </w:r>
            <w:r w:rsidR="00CC1FB0">
              <w:rPr>
                <w:sz w:val="24"/>
                <w:szCs w:val="24"/>
                <w:lang w:eastAsia="uk-UA"/>
              </w:rPr>
              <w:t xml:space="preserve"> призначенні надбавки на догляд</w:t>
            </w:r>
          </w:p>
        </w:tc>
      </w:tr>
      <w:tr w:rsidR="00B43ABC"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B43ABC" w:rsidRPr="00F94EC9" w:rsidRDefault="00B43ABC" w:rsidP="00B43ABC">
            <w:pPr>
              <w:jc w:val="left"/>
              <w:rPr>
                <w:sz w:val="24"/>
                <w:szCs w:val="24"/>
                <w:lang w:eastAsia="uk-UA"/>
              </w:rPr>
            </w:pPr>
            <w:r>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B43ABC" w:rsidRPr="001038DC" w:rsidRDefault="00B43ABC" w:rsidP="00B43ABC">
            <w:pPr>
              <w:rPr>
                <w:sz w:val="24"/>
                <w:szCs w:val="24"/>
                <w:highlight w:val="yellow"/>
                <w:lang w:eastAsia="uk-UA"/>
              </w:rPr>
            </w:pPr>
            <w:r w:rsidRPr="00CC2EA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B43ABC" w:rsidRPr="00676D77" w:rsidRDefault="00B43ABC" w:rsidP="00B43ABC">
            <w:pPr>
              <w:rPr>
                <w:sz w:val="24"/>
                <w:szCs w:val="24"/>
                <w:lang w:eastAsia="ru-RU"/>
              </w:rPr>
            </w:pPr>
            <w:bookmarkStart w:id="19" w:name="o638"/>
            <w:bookmarkEnd w:id="19"/>
            <w:r>
              <w:rPr>
                <w:sz w:val="24"/>
                <w:szCs w:val="24"/>
                <w:lang w:eastAsia="ru-RU"/>
              </w:rPr>
              <w:t xml:space="preserve">Надбавку на догляд </w:t>
            </w:r>
            <w:r w:rsidRPr="00471911">
              <w:rPr>
                <w:sz w:val="24"/>
                <w:szCs w:val="24"/>
                <w:lang w:eastAsia="ru-RU"/>
              </w:rPr>
              <w:t xml:space="preserve">до державної соціальної допомоги </w:t>
            </w:r>
            <w:r w:rsidRPr="00676D77">
              <w:rPr>
                <w:sz w:val="24"/>
                <w:szCs w:val="24"/>
                <w:lang w:eastAsia="ru-RU"/>
              </w:rPr>
              <w:t>можна отримати через поштове відділення зв’язку або через уповноважені банки, визначені в установленому порядку.</w:t>
            </w:r>
          </w:p>
          <w:p w:rsidR="00B43ABC" w:rsidRPr="00F94EC9" w:rsidRDefault="00B43ABC" w:rsidP="00B43ABC">
            <w:pPr>
              <w:rPr>
                <w:sz w:val="24"/>
                <w:szCs w:val="24"/>
                <w:lang w:eastAsia="uk-UA"/>
              </w:rPr>
            </w:pPr>
            <w:r w:rsidRPr="00676D77">
              <w:rPr>
                <w:sz w:val="24"/>
                <w:szCs w:val="24"/>
                <w:lang w:eastAsia="ru-RU"/>
              </w:rPr>
              <w:t>Повідо</w:t>
            </w:r>
            <w:r>
              <w:rPr>
                <w:sz w:val="24"/>
                <w:szCs w:val="24"/>
                <w:lang w:eastAsia="ru-RU"/>
              </w:rPr>
              <w:t xml:space="preserve">млення про призначення надбавки на догляд до державної соціальної допомоги </w:t>
            </w:r>
            <w:r w:rsidRPr="00676D77">
              <w:rPr>
                <w:sz w:val="24"/>
                <w:szCs w:val="24"/>
                <w:lang w:eastAsia="ru-RU"/>
              </w:rPr>
              <w:t>(відмову у призначенні) видається (надсилається поштою) одержувачу, про що робиться відповідний запис у журналі видачі довідок та повідомлень</w:t>
            </w:r>
          </w:p>
        </w:tc>
      </w:tr>
    </w:tbl>
    <w:p w:rsidR="0059459D" w:rsidRDefault="0059459D" w:rsidP="00AF7BB5">
      <w:bookmarkStart w:id="20" w:name="n43"/>
      <w:bookmarkEnd w:id="20"/>
    </w:p>
    <w:p w:rsidR="00B61346" w:rsidRDefault="00B61346" w:rsidP="00AF7BB5"/>
    <w:p w:rsidR="004A0FEF" w:rsidRDefault="004A0FEF">
      <w:pPr>
        <w:spacing w:after="200" w:line="276" w:lineRule="auto"/>
        <w:jc w:val="left"/>
      </w:pPr>
      <w:r>
        <w:br w:type="page"/>
      </w:r>
    </w:p>
    <w:p w:rsidR="004A0FEF" w:rsidRPr="000453EF" w:rsidRDefault="004A0FEF" w:rsidP="004A0FEF">
      <w:pPr>
        <w:jc w:val="center"/>
        <w:rPr>
          <w:b/>
          <w:sz w:val="24"/>
          <w:szCs w:val="24"/>
          <w:lang w:eastAsia="uk-UA"/>
        </w:rPr>
      </w:pPr>
      <w:r>
        <w:rPr>
          <w:b/>
          <w:sz w:val="24"/>
          <w:szCs w:val="24"/>
          <w:lang w:eastAsia="uk-UA"/>
        </w:rPr>
        <w:lastRenderedPageBreak/>
        <w:t>ТЕХНОЛОГІЧНА</w:t>
      </w:r>
      <w:r w:rsidRPr="000453EF">
        <w:rPr>
          <w:b/>
          <w:sz w:val="24"/>
          <w:szCs w:val="24"/>
          <w:lang w:eastAsia="uk-UA"/>
        </w:rPr>
        <w:t xml:space="preserve"> КАРТКА </w:t>
      </w:r>
    </w:p>
    <w:p w:rsidR="004A0FEF" w:rsidRPr="000453EF" w:rsidRDefault="004A0FEF" w:rsidP="004A0FEF">
      <w:pPr>
        <w:tabs>
          <w:tab w:val="left" w:pos="3969"/>
        </w:tabs>
        <w:jc w:val="center"/>
        <w:rPr>
          <w:b/>
          <w:sz w:val="24"/>
          <w:szCs w:val="24"/>
          <w:lang w:eastAsia="uk-UA"/>
        </w:rPr>
      </w:pPr>
      <w:r w:rsidRPr="000453EF">
        <w:rPr>
          <w:b/>
          <w:sz w:val="24"/>
          <w:szCs w:val="24"/>
          <w:lang w:eastAsia="uk-UA"/>
        </w:rPr>
        <w:t xml:space="preserve">адміністративної послуги </w:t>
      </w:r>
    </w:p>
    <w:p w:rsidR="004A0FEF" w:rsidRPr="000453EF" w:rsidRDefault="004A0FEF" w:rsidP="004A0FEF">
      <w:pPr>
        <w:pStyle w:val="HTML"/>
        <w:jc w:val="center"/>
        <w:rPr>
          <w:rFonts w:ascii="Times New Roman" w:hAnsi="Times New Roman" w:cs="Times New Roman"/>
          <w:b/>
          <w:bCs/>
          <w:caps/>
        </w:rPr>
      </w:pPr>
      <w:r w:rsidRPr="000453EF">
        <w:rPr>
          <w:rFonts w:ascii="Times New Roman" w:hAnsi="Times New Roman" w:cs="Times New Roman"/>
          <w:b/>
          <w:bCs/>
          <w:caps/>
          <w:lang w:val="uk-UA"/>
        </w:rPr>
        <w:t xml:space="preserve">„НАДАННЯ </w:t>
      </w:r>
      <w:r w:rsidRPr="000453EF">
        <w:rPr>
          <w:rFonts w:ascii="Times New Roman" w:hAnsi="Times New Roman" w:cs="Times New Roman"/>
          <w:b/>
          <w:bCs/>
          <w:caps/>
        </w:rPr>
        <w:t>Надбавки на догляд за особами з інвалідністю з дитинства та дітьми з інвалідністю”</w:t>
      </w:r>
    </w:p>
    <w:p w:rsidR="004A0FEF" w:rsidRDefault="004A0FEF" w:rsidP="004A0FEF">
      <w:pPr>
        <w:pStyle w:val="a3"/>
        <w:ind w:left="197"/>
        <w:jc w:val="center"/>
        <w:rPr>
          <w:b/>
          <w:sz w:val="26"/>
          <w:szCs w:val="26"/>
          <w:u w:val="single"/>
        </w:rPr>
      </w:pPr>
    </w:p>
    <w:p w:rsidR="004A0FEF" w:rsidRPr="00EB5BB1" w:rsidRDefault="004A0FEF" w:rsidP="004A0FEF">
      <w:pPr>
        <w:jc w:val="center"/>
        <w:rPr>
          <w:sz w:val="26"/>
          <w:szCs w:val="26"/>
        </w:rPr>
      </w:pPr>
      <w:r w:rsidRPr="00EB5BB1">
        <w:rPr>
          <w:sz w:val="26"/>
          <w:szCs w:val="26"/>
        </w:rPr>
        <w:t>Управління соціального захисту населення</w:t>
      </w:r>
    </w:p>
    <w:p w:rsidR="004A0FEF" w:rsidRPr="00CE0108" w:rsidRDefault="004A0FEF" w:rsidP="004A0FEF">
      <w:pPr>
        <w:jc w:val="center"/>
        <w:rPr>
          <w:sz w:val="26"/>
          <w:szCs w:val="26"/>
          <w:u w:val="single"/>
        </w:rPr>
      </w:pPr>
      <w:r w:rsidRPr="00CE0108">
        <w:rPr>
          <w:sz w:val="26"/>
          <w:szCs w:val="26"/>
          <w:u w:val="single"/>
        </w:rPr>
        <w:t>Харківської районної державної адміністрації</w:t>
      </w:r>
    </w:p>
    <w:p w:rsidR="004A0FEF" w:rsidRDefault="004A0FEF" w:rsidP="004A0FEF">
      <w:pPr>
        <w:jc w:val="center"/>
        <w:rPr>
          <w:i/>
          <w:sz w:val="24"/>
          <w:szCs w:val="24"/>
        </w:rPr>
      </w:pPr>
      <w:r w:rsidRPr="00A24ACC">
        <w:rPr>
          <w:i/>
          <w:sz w:val="24"/>
          <w:szCs w:val="24"/>
        </w:rPr>
        <w:t>(найменування с</w:t>
      </w:r>
      <w:r>
        <w:rPr>
          <w:i/>
          <w:sz w:val="24"/>
          <w:szCs w:val="24"/>
        </w:rPr>
        <w:t xml:space="preserve">уб’єкта надання </w:t>
      </w:r>
      <w:r w:rsidRPr="00A24ACC">
        <w:rPr>
          <w:i/>
          <w:sz w:val="24"/>
          <w:szCs w:val="24"/>
        </w:rPr>
        <w:t>адміністративної послуги</w:t>
      </w:r>
      <w:r>
        <w:rPr>
          <w:i/>
          <w:sz w:val="24"/>
          <w:szCs w:val="24"/>
        </w:rPr>
        <w:t>)</w:t>
      </w:r>
    </w:p>
    <w:p w:rsidR="004A0FEF" w:rsidRPr="00597A9D" w:rsidRDefault="004A0FEF" w:rsidP="004A0FEF">
      <w:pPr>
        <w:rPr>
          <w:b/>
          <w:sz w:val="26"/>
          <w:szCs w:val="26"/>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448"/>
        <w:gridCol w:w="2176"/>
        <w:gridCol w:w="1202"/>
        <w:gridCol w:w="2371"/>
      </w:tblGrid>
      <w:tr w:rsidR="004A0FEF" w:rsidRPr="003B36DA" w:rsidTr="003B1CDD">
        <w:tc>
          <w:tcPr>
            <w:tcW w:w="651" w:type="dxa"/>
            <w:shd w:val="clear" w:color="auto" w:fill="auto"/>
            <w:vAlign w:val="center"/>
          </w:tcPr>
          <w:p w:rsidR="004A0FEF" w:rsidRPr="007609D6" w:rsidRDefault="004A0FEF" w:rsidP="003B1CDD">
            <w:pPr>
              <w:jc w:val="center"/>
              <w:rPr>
                <w:b/>
                <w:sz w:val="26"/>
                <w:szCs w:val="26"/>
              </w:rPr>
            </w:pPr>
            <w:r w:rsidRPr="007609D6">
              <w:rPr>
                <w:b/>
                <w:sz w:val="26"/>
                <w:szCs w:val="26"/>
              </w:rPr>
              <w:t>№</w:t>
            </w:r>
          </w:p>
          <w:p w:rsidR="004A0FEF" w:rsidRPr="007609D6" w:rsidRDefault="004A0FEF" w:rsidP="003B1CDD">
            <w:pPr>
              <w:jc w:val="center"/>
              <w:rPr>
                <w:b/>
                <w:sz w:val="26"/>
                <w:szCs w:val="26"/>
              </w:rPr>
            </w:pPr>
            <w:r w:rsidRPr="007609D6">
              <w:rPr>
                <w:b/>
                <w:sz w:val="26"/>
                <w:szCs w:val="26"/>
              </w:rPr>
              <w:t>з/п</w:t>
            </w:r>
          </w:p>
        </w:tc>
        <w:tc>
          <w:tcPr>
            <w:tcW w:w="3448" w:type="dxa"/>
            <w:shd w:val="clear" w:color="auto" w:fill="auto"/>
            <w:vAlign w:val="center"/>
          </w:tcPr>
          <w:p w:rsidR="004A0FEF" w:rsidRPr="003B36DA" w:rsidRDefault="004A0FEF" w:rsidP="003B1CDD">
            <w:pPr>
              <w:jc w:val="center"/>
              <w:rPr>
                <w:b/>
                <w:sz w:val="26"/>
                <w:szCs w:val="26"/>
              </w:rPr>
            </w:pPr>
            <w:r w:rsidRPr="003B36DA">
              <w:rPr>
                <w:b/>
                <w:sz w:val="26"/>
                <w:szCs w:val="26"/>
              </w:rPr>
              <w:t>Етапи послуги</w:t>
            </w:r>
          </w:p>
        </w:tc>
        <w:tc>
          <w:tcPr>
            <w:tcW w:w="2176" w:type="dxa"/>
            <w:shd w:val="clear" w:color="auto" w:fill="auto"/>
            <w:vAlign w:val="center"/>
          </w:tcPr>
          <w:p w:rsidR="004A0FEF" w:rsidRPr="003B36DA" w:rsidRDefault="004A0FEF" w:rsidP="003B1CDD">
            <w:pPr>
              <w:jc w:val="center"/>
              <w:rPr>
                <w:b/>
                <w:sz w:val="26"/>
                <w:szCs w:val="26"/>
              </w:rPr>
            </w:pPr>
            <w:r w:rsidRPr="003B36DA">
              <w:rPr>
                <w:b/>
                <w:sz w:val="26"/>
                <w:szCs w:val="26"/>
              </w:rPr>
              <w:t>Відповідальна посадова особа і структурний підрозділ</w:t>
            </w:r>
          </w:p>
        </w:tc>
        <w:tc>
          <w:tcPr>
            <w:tcW w:w="1202" w:type="dxa"/>
            <w:shd w:val="clear" w:color="auto" w:fill="auto"/>
            <w:vAlign w:val="center"/>
          </w:tcPr>
          <w:p w:rsidR="004A0FEF" w:rsidRPr="003B36DA" w:rsidRDefault="004A0FEF" w:rsidP="003B1CDD">
            <w:pPr>
              <w:jc w:val="center"/>
              <w:rPr>
                <w:b/>
                <w:sz w:val="26"/>
                <w:szCs w:val="26"/>
              </w:rPr>
            </w:pPr>
            <w:r w:rsidRPr="003B36DA">
              <w:rPr>
                <w:b/>
                <w:sz w:val="26"/>
                <w:szCs w:val="26"/>
              </w:rPr>
              <w:t>Дія</w:t>
            </w:r>
          </w:p>
          <w:p w:rsidR="004A0FEF" w:rsidRPr="003B36DA" w:rsidRDefault="004A0FEF" w:rsidP="003B1CDD">
            <w:pPr>
              <w:jc w:val="center"/>
              <w:rPr>
                <w:b/>
                <w:sz w:val="26"/>
                <w:szCs w:val="26"/>
              </w:rPr>
            </w:pPr>
          </w:p>
          <w:p w:rsidR="004A0FEF" w:rsidRPr="003B36DA" w:rsidRDefault="004A0FEF" w:rsidP="003B1CDD">
            <w:pPr>
              <w:jc w:val="center"/>
              <w:rPr>
                <w:b/>
                <w:sz w:val="26"/>
                <w:szCs w:val="26"/>
              </w:rPr>
            </w:pPr>
            <w:r w:rsidRPr="003B36DA">
              <w:rPr>
                <w:b/>
                <w:sz w:val="26"/>
                <w:szCs w:val="26"/>
              </w:rPr>
              <w:t>(В, У, П, З)</w:t>
            </w:r>
          </w:p>
        </w:tc>
        <w:tc>
          <w:tcPr>
            <w:tcW w:w="2371" w:type="dxa"/>
            <w:shd w:val="clear" w:color="auto" w:fill="auto"/>
            <w:vAlign w:val="center"/>
          </w:tcPr>
          <w:p w:rsidR="004A0FEF" w:rsidRPr="003B36DA" w:rsidRDefault="004A0FEF" w:rsidP="003B1CDD">
            <w:pPr>
              <w:jc w:val="center"/>
              <w:rPr>
                <w:b/>
                <w:sz w:val="26"/>
                <w:szCs w:val="26"/>
              </w:rPr>
            </w:pPr>
            <w:r w:rsidRPr="003B36DA">
              <w:rPr>
                <w:b/>
                <w:sz w:val="26"/>
                <w:szCs w:val="26"/>
              </w:rPr>
              <w:t>Термін виконання (днів)</w:t>
            </w:r>
          </w:p>
          <w:p w:rsidR="004A0FEF" w:rsidRPr="003B36DA" w:rsidRDefault="004A0FEF" w:rsidP="003B1CDD">
            <w:pPr>
              <w:jc w:val="center"/>
              <w:rPr>
                <w:b/>
                <w:sz w:val="26"/>
                <w:szCs w:val="26"/>
              </w:rPr>
            </w:pPr>
          </w:p>
        </w:tc>
      </w:tr>
      <w:tr w:rsidR="004A0FEF" w:rsidRPr="003B36DA" w:rsidTr="003B1CDD">
        <w:tc>
          <w:tcPr>
            <w:tcW w:w="651" w:type="dxa"/>
            <w:shd w:val="clear" w:color="auto" w:fill="auto"/>
          </w:tcPr>
          <w:p w:rsidR="004A0FEF" w:rsidRPr="007609D6" w:rsidRDefault="004A0FEF" w:rsidP="003B1CDD">
            <w:pPr>
              <w:jc w:val="center"/>
              <w:rPr>
                <w:b/>
                <w:sz w:val="26"/>
                <w:szCs w:val="26"/>
              </w:rPr>
            </w:pPr>
            <w:r w:rsidRPr="007609D6">
              <w:rPr>
                <w:b/>
                <w:sz w:val="26"/>
                <w:szCs w:val="26"/>
              </w:rPr>
              <w:t>1</w:t>
            </w:r>
            <w:r>
              <w:rPr>
                <w:b/>
                <w:sz w:val="26"/>
                <w:szCs w:val="26"/>
              </w:rPr>
              <w:t>.</w:t>
            </w:r>
          </w:p>
        </w:tc>
        <w:tc>
          <w:tcPr>
            <w:tcW w:w="3448" w:type="dxa"/>
            <w:shd w:val="clear" w:color="auto" w:fill="auto"/>
          </w:tcPr>
          <w:p w:rsidR="004A0FEF" w:rsidRPr="00B0297C" w:rsidRDefault="004A0FEF" w:rsidP="003B1CDD">
            <w:pPr>
              <w:rPr>
                <w:sz w:val="26"/>
                <w:szCs w:val="26"/>
              </w:rPr>
            </w:pPr>
            <w:r w:rsidRPr="00B0297C">
              <w:rPr>
                <w:sz w:val="26"/>
                <w:szCs w:val="26"/>
              </w:rPr>
              <w:t>Прийом заяви та повного пакету документів,</w:t>
            </w:r>
            <w:r>
              <w:rPr>
                <w:sz w:val="26"/>
                <w:szCs w:val="26"/>
              </w:rPr>
              <w:t xml:space="preserve"> </w:t>
            </w:r>
            <w:r w:rsidRPr="00B0297C">
              <w:rPr>
                <w:sz w:val="26"/>
                <w:szCs w:val="26"/>
              </w:rPr>
              <w:t>видача опису прийнятих документів</w:t>
            </w:r>
          </w:p>
        </w:tc>
        <w:tc>
          <w:tcPr>
            <w:tcW w:w="2176" w:type="dxa"/>
            <w:shd w:val="clear" w:color="auto" w:fill="auto"/>
          </w:tcPr>
          <w:p w:rsidR="004A0FEF" w:rsidRPr="00B0297C" w:rsidRDefault="004A0FEF" w:rsidP="003B1CDD">
            <w:pPr>
              <w:jc w:val="center"/>
              <w:rPr>
                <w:sz w:val="26"/>
                <w:szCs w:val="26"/>
                <w:lang w:val="en-US"/>
              </w:rPr>
            </w:pPr>
            <w:r w:rsidRPr="00B0297C">
              <w:rPr>
                <w:sz w:val="26"/>
                <w:szCs w:val="26"/>
                <w:lang w:eastAsia="uk-UA"/>
              </w:rPr>
              <w:t>Адміністратор</w:t>
            </w:r>
          </w:p>
          <w:p w:rsidR="004A0FEF" w:rsidRPr="00B0297C" w:rsidRDefault="004A0FEF" w:rsidP="003B1CDD">
            <w:pPr>
              <w:jc w:val="center"/>
              <w:rPr>
                <w:sz w:val="26"/>
                <w:szCs w:val="26"/>
              </w:rPr>
            </w:pPr>
            <w:r w:rsidRPr="00B0297C">
              <w:rPr>
                <w:sz w:val="26"/>
                <w:szCs w:val="26"/>
                <w:lang w:val="en-US"/>
              </w:rPr>
              <w:t>ЦНАП</w:t>
            </w: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В</w:t>
            </w:r>
          </w:p>
        </w:tc>
        <w:tc>
          <w:tcPr>
            <w:tcW w:w="2371" w:type="dxa"/>
            <w:shd w:val="clear" w:color="auto" w:fill="auto"/>
            <w:vAlign w:val="center"/>
          </w:tcPr>
          <w:p w:rsidR="004A0FEF" w:rsidRPr="00B0297C" w:rsidRDefault="004A0FEF" w:rsidP="003B1CDD">
            <w:pPr>
              <w:rPr>
                <w:sz w:val="26"/>
                <w:szCs w:val="26"/>
              </w:rPr>
            </w:pPr>
            <w:r w:rsidRPr="00B0297C">
              <w:rPr>
                <w:sz w:val="26"/>
                <w:szCs w:val="26"/>
                <w:lang w:eastAsia="uk-UA"/>
              </w:rPr>
              <w:t>В день звернення громадянина</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sidRPr="007609D6">
              <w:rPr>
                <w:b/>
                <w:sz w:val="26"/>
                <w:szCs w:val="26"/>
              </w:rPr>
              <w:t>2</w:t>
            </w:r>
            <w:r>
              <w:rPr>
                <w:b/>
                <w:sz w:val="26"/>
                <w:szCs w:val="26"/>
              </w:rPr>
              <w:t>.</w:t>
            </w:r>
          </w:p>
        </w:tc>
        <w:tc>
          <w:tcPr>
            <w:tcW w:w="3448" w:type="dxa"/>
            <w:shd w:val="clear" w:color="auto" w:fill="auto"/>
          </w:tcPr>
          <w:p w:rsidR="004A0FEF" w:rsidRPr="00B0297C" w:rsidRDefault="004A0FEF" w:rsidP="003B1CDD">
            <w:pPr>
              <w:rPr>
                <w:sz w:val="26"/>
                <w:szCs w:val="26"/>
              </w:rPr>
            </w:pPr>
            <w:r w:rsidRPr="00B0297C">
              <w:rPr>
                <w:sz w:val="26"/>
                <w:szCs w:val="26"/>
              </w:rPr>
              <w:t xml:space="preserve">Сканування справи та відправлення в електронному вигляді </w:t>
            </w:r>
            <w:r>
              <w:rPr>
                <w:sz w:val="26"/>
                <w:szCs w:val="26"/>
              </w:rPr>
              <w:t>до</w:t>
            </w:r>
            <w:r w:rsidRPr="00B0297C">
              <w:rPr>
                <w:sz w:val="26"/>
                <w:szCs w:val="26"/>
              </w:rPr>
              <w:t xml:space="preserve"> УСЗН</w:t>
            </w:r>
            <w:r>
              <w:rPr>
                <w:sz w:val="26"/>
                <w:szCs w:val="26"/>
              </w:rPr>
              <w:t xml:space="preserve"> ХРДА</w:t>
            </w:r>
          </w:p>
        </w:tc>
        <w:tc>
          <w:tcPr>
            <w:tcW w:w="2176" w:type="dxa"/>
            <w:shd w:val="clear" w:color="auto" w:fill="auto"/>
          </w:tcPr>
          <w:p w:rsidR="004A0FEF" w:rsidRPr="00B0297C" w:rsidRDefault="004A0FEF" w:rsidP="003B1CDD">
            <w:pPr>
              <w:jc w:val="center"/>
              <w:rPr>
                <w:sz w:val="26"/>
                <w:szCs w:val="26"/>
                <w:lang w:eastAsia="uk-UA"/>
              </w:rPr>
            </w:pPr>
            <w:r w:rsidRPr="00B0297C">
              <w:rPr>
                <w:sz w:val="26"/>
                <w:szCs w:val="26"/>
                <w:lang w:eastAsia="uk-UA"/>
              </w:rPr>
              <w:t>Адміністратор</w:t>
            </w:r>
          </w:p>
          <w:p w:rsidR="004A0FEF" w:rsidRPr="00B0297C" w:rsidRDefault="004A0FEF" w:rsidP="003B1CDD">
            <w:pPr>
              <w:jc w:val="center"/>
              <w:rPr>
                <w:sz w:val="26"/>
                <w:szCs w:val="26"/>
              </w:rPr>
            </w:pPr>
            <w:r w:rsidRPr="00B0297C">
              <w:rPr>
                <w:sz w:val="26"/>
                <w:szCs w:val="26"/>
                <w:lang w:val="en-US"/>
              </w:rPr>
              <w:t>ЦНАП</w:t>
            </w: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В</w:t>
            </w:r>
          </w:p>
        </w:tc>
        <w:tc>
          <w:tcPr>
            <w:tcW w:w="2371" w:type="dxa"/>
            <w:shd w:val="clear" w:color="auto" w:fill="auto"/>
            <w:vAlign w:val="center"/>
          </w:tcPr>
          <w:p w:rsidR="004A0FEF" w:rsidRPr="00B0297C" w:rsidRDefault="004A0FEF" w:rsidP="003B1CDD">
            <w:pPr>
              <w:rPr>
                <w:sz w:val="26"/>
                <w:szCs w:val="26"/>
              </w:rPr>
            </w:pPr>
            <w:r w:rsidRPr="00B0297C">
              <w:rPr>
                <w:sz w:val="26"/>
                <w:szCs w:val="26"/>
                <w:lang w:eastAsia="uk-UA"/>
              </w:rPr>
              <w:t>В день звернення громадянина</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sidRPr="007609D6">
              <w:rPr>
                <w:b/>
                <w:sz w:val="26"/>
                <w:szCs w:val="26"/>
                <w:lang w:val="en-US"/>
              </w:rPr>
              <w:t>3</w:t>
            </w:r>
            <w:r>
              <w:rPr>
                <w:b/>
                <w:sz w:val="26"/>
                <w:szCs w:val="26"/>
              </w:rPr>
              <w:t>.</w:t>
            </w:r>
          </w:p>
        </w:tc>
        <w:tc>
          <w:tcPr>
            <w:tcW w:w="3448" w:type="dxa"/>
            <w:shd w:val="clear" w:color="auto" w:fill="auto"/>
          </w:tcPr>
          <w:p w:rsidR="004A0FEF" w:rsidRPr="00B0297C" w:rsidRDefault="004A0FEF" w:rsidP="003B1CDD">
            <w:pPr>
              <w:rPr>
                <w:sz w:val="26"/>
                <w:szCs w:val="26"/>
              </w:rPr>
            </w:pPr>
            <w:r w:rsidRPr="00B0297C">
              <w:rPr>
                <w:sz w:val="26"/>
                <w:szCs w:val="26"/>
              </w:rPr>
              <w:t xml:space="preserve">Відправлення справи </w:t>
            </w:r>
            <w:r>
              <w:rPr>
                <w:sz w:val="26"/>
                <w:szCs w:val="26"/>
              </w:rPr>
              <w:t xml:space="preserve">до УСЗН ХРДА </w:t>
            </w:r>
            <w:r w:rsidRPr="00B0297C">
              <w:rPr>
                <w:sz w:val="26"/>
                <w:szCs w:val="26"/>
              </w:rPr>
              <w:t>в пап</w:t>
            </w:r>
            <w:r>
              <w:rPr>
                <w:sz w:val="26"/>
                <w:szCs w:val="26"/>
              </w:rPr>
              <w:t>еровому вигляді з актом прийому-</w:t>
            </w:r>
            <w:r w:rsidRPr="00B0297C">
              <w:rPr>
                <w:sz w:val="26"/>
                <w:szCs w:val="26"/>
              </w:rPr>
              <w:t>передачі</w:t>
            </w:r>
          </w:p>
        </w:tc>
        <w:tc>
          <w:tcPr>
            <w:tcW w:w="2176" w:type="dxa"/>
            <w:shd w:val="clear" w:color="auto" w:fill="auto"/>
          </w:tcPr>
          <w:p w:rsidR="004A0FEF" w:rsidRPr="00B0297C" w:rsidRDefault="004A0FEF" w:rsidP="003B1CDD">
            <w:pPr>
              <w:jc w:val="center"/>
              <w:rPr>
                <w:sz w:val="26"/>
                <w:szCs w:val="26"/>
                <w:lang w:eastAsia="uk-UA"/>
              </w:rPr>
            </w:pPr>
            <w:r w:rsidRPr="00B0297C">
              <w:rPr>
                <w:sz w:val="26"/>
                <w:szCs w:val="26"/>
                <w:lang w:eastAsia="uk-UA"/>
              </w:rPr>
              <w:t>Адміністратор</w:t>
            </w:r>
          </w:p>
          <w:p w:rsidR="004A0FEF" w:rsidRPr="00B0297C" w:rsidRDefault="004A0FEF" w:rsidP="003B1CDD">
            <w:pPr>
              <w:jc w:val="center"/>
              <w:rPr>
                <w:sz w:val="26"/>
                <w:szCs w:val="26"/>
              </w:rPr>
            </w:pPr>
            <w:r w:rsidRPr="00B0297C">
              <w:rPr>
                <w:sz w:val="26"/>
                <w:szCs w:val="26"/>
                <w:lang w:val="en-US"/>
              </w:rPr>
              <w:t>ЦНАП</w:t>
            </w: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В</w:t>
            </w:r>
          </w:p>
        </w:tc>
        <w:tc>
          <w:tcPr>
            <w:tcW w:w="2371" w:type="dxa"/>
            <w:shd w:val="clear" w:color="auto" w:fill="auto"/>
            <w:vAlign w:val="center"/>
          </w:tcPr>
          <w:p w:rsidR="004A0FEF" w:rsidRPr="00B0297C" w:rsidRDefault="004A0FEF" w:rsidP="003B1CDD">
            <w:pPr>
              <w:rPr>
                <w:sz w:val="26"/>
                <w:szCs w:val="26"/>
              </w:rPr>
            </w:pPr>
            <w:r>
              <w:rPr>
                <w:sz w:val="26"/>
                <w:szCs w:val="26"/>
              </w:rPr>
              <w:t>Протягом 1-го ти</w:t>
            </w:r>
            <w:r w:rsidRPr="00B0297C">
              <w:rPr>
                <w:sz w:val="26"/>
                <w:szCs w:val="26"/>
              </w:rPr>
              <w:t>жня</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sidRPr="007609D6">
              <w:rPr>
                <w:b/>
                <w:sz w:val="26"/>
                <w:szCs w:val="26"/>
                <w:lang w:val="en-US"/>
              </w:rPr>
              <w:t>4</w:t>
            </w:r>
            <w:r>
              <w:rPr>
                <w:b/>
                <w:sz w:val="26"/>
                <w:szCs w:val="26"/>
              </w:rPr>
              <w:t>.</w:t>
            </w:r>
          </w:p>
        </w:tc>
        <w:tc>
          <w:tcPr>
            <w:tcW w:w="3448" w:type="dxa"/>
            <w:shd w:val="clear" w:color="auto" w:fill="auto"/>
          </w:tcPr>
          <w:p w:rsidR="004A0FEF" w:rsidRPr="00B0297C" w:rsidRDefault="004A0FEF" w:rsidP="003B1CDD">
            <w:pPr>
              <w:rPr>
                <w:sz w:val="26"/>
                <w:szCs w:val="26"/>
              </w:rPr>
            </w:pPr>
            <w:r w:rsidRPr="00FF31A0">
              <w:rPr>
                <w:sz w:val="26"/>
                <w:szCs w:val="26"/>
              </w:rPr>
              <w:t xml:space="preserve">Прийняття, реєстрація та передача справи </w:t>
            </w:r>
            <w:r>
              <w:rPr>
                <w:sz w:val="26"/>
                <w:szCs w:val="26"/>
              </w:rPr>
              <w:t>на перевірку</w:t>
            </w:r>
          </w:p>
        </w:tc>
        <w:tc>
          <w:tcPr>
            <w:tcW w:w="2176" w:type="dxa"/>
            <w:shd w:val="clear" w:color="auto" w:fill="auto"/>
          </w:tcPr>
          <w:p w:rsidR="004A0FEF" w:rsidRPr="00FF31A0" w:rsidRDefault="004A0FEF" w:rsidP="003B1CDD">
            <w:pPr>
              <w:jc w:val="center"/>
              <w:rPr>
                <w:sz w:val="26"/>
                <w:szCs w:val="26"/>
              </w:rPr>
            </w:pPr>
            <w:r w:rsidRPr="00FF31A0">
              <w:rPr>
                <w:sz w:val="26"/>
                <w:szCs w:val="26"/>
              </w:rPr>
              <w:t>Спеціаліст УСЗН ХРДА</w:t>
            </w:r>
          </w:p>
        </w:tc>
        <w:tc>
          <w:tcPr>
            <w:tcW w:w="1202" w:type="dxa"/>
            <w:shd w:val="clear" w:color="auto" w:fill="auto"/>
          </w:tcPr>
          <w:p w:rsidR="004A0FEF" w:rsidRPr="00FF31A0" w:rsidRDefault="004A0FEF" w:rsidP="003B1CDD">
            <w:pPr>
              <w:jc w:val="center"/>
              <w:rPr>
                <w:sz w:val="26"/>
                <w:szCs w:val="26"/>
              </w:rPr>
            </w:pPr>
            <w:r>
              <w:rPr>
                <w:sz w:val="26"/>
                <w:szCs w:val="26"/>
              </w:rPr>
              <w:t>В</w:t>
            </w:r>
          </w:p>
        </w:tc>
        <w:tc>
          <w:tcPr>
            <w:tcW w:w="2371" w:type="dxa"/>
            <w:shd w:val="clear" w:color="auto" w:fill="auto"/>
          </w:tcPr>
          <w:p w:rsidR="004A0FEF" w:rsidRPr="00FF31A0" w:rsidRDefault="004A0FEF" w:rsidP="003B1CDD">
            <w:pPr>
              <w:rPr>
                <w:sz w:val="26"/>
                <w:szCs w:val="26"/>
              </w:rPr>
            </w:pPr>
            <w:r w:rsidRPr="0067174B">
              <w:rPr>
                <w:sz w:val="26"/>
                <w:szCs w:val="26"/>
                <w:lang w:eastAsia="uk-UA"/>
              </w:rPr>
              <w:t xml:space="preserve">Протягом </w:t>
            </w:r>
            <w:r w:rsidRPr="0067174B">
              <w:rPr>
                <w:color w:val="000000"/>
                <w:sz w:val="26"/>
                <w:szCs w:val="26"/>
              </w:rPr>
              <w:t>24 годин після надходження документів, крім вихідних та святкових днів</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sidRPr="007609D6">
              <w:rPr>
                <w:b/>
                <w:sz w:val="26"/>
                <w:szCs w:val="26"/>
              </w:rPr>
              <w:t>5</w:t>
            </w:r>
            <w:r>
              <w:rPr>
                <w:b/>
                <w:sz w:val="26"/>
                <w:szCs w:val="26"/>
              </w:rPr>
              <w:t>.</w:t>
            </w:r>
          </w:p>
        </w:tc>
        <w:tc>
          <w:tcPr>
            <w:tcW w:w="3448" w:type="dxa"/>
            <w:shd w:val="clear" w:color="auto" w:fill="auto"/>
          </w:tcPr>
          <w:p w:rsidR="004A0FEF" w:rsidRPr="00B0297C" w:rsidRDefault="004A0FEF" w:rsidP="003B1CDD">
            <w:pPr>
              <w:rPr>
                <w:sz w:val="26"/>
                <w:szCs w:val="26"/>
              </w:rPr>
            </w:pPr>
            <w:r>
              <w:rPr>
                <w:sz w:val="26"/>
                <w:szCs w:val="26"/>
              </w:rPr>
              <w:t>Прийняття</w:t>
            </w:r>
            <w:r w:rsidRPr="00B0297C">
              <w:rPr>
                <w:sz w:val="26"/>
                <w:szCs w:val="26"/>
              </w:rPr>
              <w:t xml:space="preserve"> рішення або</w:t>
            </w:r>
            <w:r>
              <w:rPr>
                <w:sz w:val="26"/>
                <w:szCs w:val="26"/>
              </w:rPr>
              <w:t xml:space="preserve"> відмови</w:t>
            </w:r>
            <w:r w:rsidRPr="00B0297C">
              <w:rPr>
                <w:sz w:val="26"/>
                <w:szCs w:val="26"/>
              </w:rPr>
              <w:t xml:space="preserve"> </w:t>
            </w:r>
            <w:r>
              <w:rPr>
                <w:sz w:val="26"/>
                <w:szCs w:val="26"/>
              </w:rPr>
              <w:t>що</w:t>
            </w:r>
            <w:r w:rsidRPr="00B0297C">
              <w:rPr>
                <w:sz w:val="26"/>
                <w:szCs w:val="26"/>
              </w:rPr>
              <w:t xml:space="preserve">до нарахування </w:t>
            </w:r>
            <w:r>
              <w:rPr>
                <w:sz w:val="26"/>
                <w:szCs w:val="26"/>
              </w:rPr>
              <w:t>надбавки</w:t>
            </w:r>
            <w:r w:rsidRPr="00B0297C">
              <w:rPr>
                <w:sz w:val="26"/>
                <w:szCs w:val="26"/>
              </w:rPr>
              <w:t xml:space="preserve"> </w:t>
            </w:r>
          </w:p>
        </w:tc>
        <w:tc>
          <w:tcPr>
            <w:tcW w:w="2176" w:type="dxa"/>
            <w:shd w:val="clear" w:color="auto" w:fill="auto"/>
          </w:tcPr>
          <w:p w:rsidR="004A0FEF" w:rsidRPr="00B0297C" w:rsidRDefault="004A0FEF" w:rsidP="003B1CDD">
            <w:pPr>
              <w:jc w:val="center"/>
              <w:rPr>
                <w:sz w:val="26"/>
                <w:szCs w:val="26"/>
              </w:rPr>
            </w:pPr>
            <w:r w:rsidRPr="00FF31A0">
              <w:rPr>
                <w:sz w:val="26"/>
                <w:szCs w:val="26"/>
              </w:rPr>
              <w:t>Спеціаліст УСЗН ХРДА</w:t>
            </w: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П</w:t>
            </w:r>
          </w:p>
        </w:tc>
        <w:tc>
          <w:tcPr>
            <w:tcW w:w="2371" w:type="dxa"/>
            <w:shd w:val="clear" w:color="auto" w:fill="auto"/>
            <w:vAlign w:val="center"/>
          </w:tcPr>
          <w:p w:rsidR="004A0FEF" w:rsidRPr="00B0297C" w:rsidRDefault="004A0FEF" w:rsidP="003B1CDD">
            <w:pPr>
              <w:rPr>
                <w:sz w:val="26"/>
                <w:szCs w:val="26"/>
              </w:rPr>
            </w:pPr>
            <w:r w:rsidRPr="00B0297C">
              <w:rPr>
                <w:sz w:val="26"/>
                <w:szCs w:val="26"/>
              </w:rPr>
              <w:t>Не пізніше 10 днів після надходження заяви зі всіма необхідними документами</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Pr>
                <w:b/>
                <w:sz w:val="26"/>
                <w:szCs w:val="26"/>
              </w:rPr>
              <w:t>6.</w:t>
            </w:r>
          </w:p>
        </w:tc>
        <w:tc>
          <w:tcPr>
            <w:tcW w:w="3448" w:type="dxa"/>
            <w:shd w:val="clear" w:color="auto" w:fill="auto"/>
          </w:tcPr>
          <w:p w:rsidR="004A0FEF" w:rsidRPr="00B0297C" w:rsidRDefault="004A0FEF" w:rsidP="003B1CDD">
            <w:pPr>
              <w:rPr>
                <w:sz w:val="26"/>
                <w:szCs w:val="26"/>
              </w:rPr>
            </w:pPr>
            <w:r w:rsidRPr="00B0297C">
              <w:rPr>
                <w:sz w:val="26"/>
                <w:szCs w:val="26"/>
              </w:rPr>
              <w:t>Переда</w:t>
            </w:r>
            <w:r>
              <w:rPr>
                <w:sz w:val="26"/>
                <w:szCs w:val="26"/>
              </w:rPr>
              <w:t>ча</w:t>
            </w:r>
            <w:r w:rsidRPr="00B0297C">
              <w:rPr>
                <w:sz w:val="26"/>
                <w:szCs w:val="26"/>
              </w:rPr>
              <w:t xml:space="preserve"> з реєстром повідомлення про </w:t>
            </w:r>
            <w:r>
              <w:rPr>
                <w:sz w:val="26"/>
                <w:szCs w:val="26"/>
              </w:rPr>
              <w:t>призначення</w:t>
            </w:r>
            <w:r w:rsidRPr="00B0297C">
              <w:rPr>
                <w:sz w:val="26"/>
                <w:szCs w:val="26"/>
              </w:rPr>
              <w:t xml:space="preserve"> </w:t>
            </w:r>
            <w:r>
              <w:rPr>
                <w:sz w:val="26"/>
                <w:szCs w:val="26"/>
              </w:rPr>
              <w:t>надбавки</w:t>
            </w:r>
            <w:r w:rsidRPr="00B0297C">
              <w:rPr>
                <w:sz w:val="26"/>
                <w:szCs w:val="26"/>
              </w:rPr>
              <w:t xml:space="preserve"> або відмову</w:t>
            </w:r>
            <w:r>
              <w:rPr>
                <w:sz w:val="26"/>
                <w:szCs w:val="26"/>
              </w:rPr>
              <w:t xml:space="preserve"> в її призначенні</w:t>
            </w:r>
          </w:p>
        </w:tc>
        <w:tc>
          <w:tcPr>
            <w:tcW w:w="2176" w:type="dxa"/>
            <w:shd w:val="clear" w:color="auto" w:fill="auto"/>
          </w:tcPr>
          <w:p w:rsidR="004A0FEF" w:rsidRPr="00B0297C" w:rsidRDefault="004A0FEF" w:rsidP="003B1CDD">
            <w:pPr>
              <w:jc w:val="center"/>
              <w:rPr>
                <w:sz w:val="26"/>
                <w:szCs w:val="26"/>
              </w:rPr>
            </w:pPr>
            <w:r w:rsidRPr="00FF31A0">
              <w:rPr>
                <w:sz w:val="26"/>
                <w:szCs w:val="26"/>
              </w:rPr>
              <w:t>Спеціаліст</w:t>
            </w:r>
            <w:r>
              <w:rPr>
                <w:sz w:val="26"/>
                <w:szCs w:val="26"/>
              </w:rPr>
              <w:t xml:space="preserve"> </w:t>
            </w:r>
            <w:r w:rsidRPr="00B0297C">
              <w:rPr>
                <w:sz w:val="26"/>
                <w:szCs w:val="26"/>
              </w:rPr>
              <w:t>УСЗН ХРДА</w:t>
            </w: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В</w:t>
            </w:r>
          </w:p>
        </w:tc>
        <w:tc>
          <w:tcPr>
            <w:tcW w:w="2371" w:type="dxa"/>
            <w:shd w:val="clear" w:color="auto" w:fill="auto"/>
            <w:vAlign w:val="center"/>
          </w:tcPr>
          <w:p w:rsidR="004A0FEF" w:rsidRPr="00B0297C" w:rsidRDefault="004A0FEF" w:rsidP="003B1CDD">
            <w:pPr>
              <w:rPr>
                <w:sz w:val="26"/>
                <w:szCs w:val="26"/>
              </w:rPr>
            </w:pPr>
            <w:r w:rsidRPr="00B0297C">
              <w:rPr>
                <w:sz w:val="26"/>
                <w:szCs w:val="26"/>
              </w:rPr>
              <w:t>П</w:t>
            </w:r>
            <w:r>
              <w:rPr>
                <w:sz w:val="26"/>
                <w:szCs w:val="26"/>
              </w:rPr>
              <w:t>ротягом 1-тижня п</w:t>
            </w:r>
            <w:r w:rsidRPr="00B0297C">
              <w:rPr>
                <w:sz w:val="26"/>
                <w:szCs w:val="26"/>
              </w:rPr>
              <w:t>ісля розрахунку допомоги</w:t>
            </w:r>
          </w:p>
        </w:tc>
      </w:tr>
      <w:tr w:rsidR="004A0FEF" w:rsidRPr="003B36DA" w:rsidTr="003B1CDD">
        <w:tc>
          <w:tcPr>
            <w:tcW w:w="651" w:type="dxa"/>
            <w:shd w:val="clear" w:color="auto" w:fill="auto"/>
          </w:tcPr>
          <w:p w:rsidR="004A0FEF" w:rsidRPr="007609D6" w:rsidRDefault="004A0FEF" w:rsidP="003B1CDD">
            <w:pPr>
              <w:jc w:val="center"/>
              <w:rPr>
                <w:b/>
                <w:sz w:val="26"/>
                <w:szCs w:val="26"/>
              </w:rPr>
            </w:pPr>
            <w:r>
              <w:rPr>
                <w:b/>
                <w:sz w:val="26"/>
                <w:szCs w:val="26"/>
              </w:rPr>
              <w:t>7.</w:t>
            </w:r>
          </w:p>
        </w:tc>
        <w:tc>
          <w:tcPr>
            <w:tcW w:w="3448" w:type="dxa"/>
            <w:shd w:val="clear" w:color="auto" w:fill="auto"/>
          </w:tcPr>
          <w:p w:rsidR="004A0FEF" w:rsidRPr="00B0297C" w:rsidRDefault="004A0FEF" w:rsidP="003B1CDD">
            <w:pPr>
              <w:rPr>
                <w:sz w:val="26"/>
                <w:szCs w:val="26"/>
              </w:rPr>
            </w:pPr>
            <w:r w:rsidRPr="00B0297C">
              <w:rPr>
                <w:sz w:val="26"/>
                <w:szCs w:val="26"/>
              </w:rPr>
              <w:t>Вида</w:t>
            </w:r>
            <w:r>
              <w:rPr>
                <w:sz w:val="26"/>
                <w:szCs w:val="26"/>
              </w:rPr>
              <w:t>ча</w:t>
            </w:r>
            <w:r w:rsidRPr="00B0297C">
              <w:rPr>
                <w:sz w:val="26"/>
                <w:szCs w:val="26"/>
              </w:rPr>
              <w:t xml:space="preserve"> повідомлення про нараховану суму </w:t>
            </w:r>
            <w:r>
              <w:rPr>
                <w:sz w:val="26"/>
                <w:szCs w:val="26"/>
              </w:rPr>
              <w:t>надбавки</w:t>
            </w:r>
            <w:r w:rsidRPr="00B0297C">
              <w:rPr>
                <w:sz w:val="26"/>
                <w:szCs w:val="26"/>
              </w:rPr>
              <w:t xml:space="preserve"> або відмов</w:t>
            </w:r>
            <w:r>
              <w:rPr>
                <w:sz w:val="26"/>
                <w:szCs w:val="26"/>
              </w:rPr>
              <w:t>и в її призначення</w:t>
            </w:r>
          </w:p>
        </w:tc>
        <w:tc>
          <w:tcPr>
            <w:tcW w:w="2176" w:type="dxa"/>
            <w:shd w:val="clear" w:color="auto" w:fill="auto"/>
          </w:tcPr>
          <w:p w:rsidR="004A0FEF" w:rsidRPr="00B0297C" w:rsidRDefault="004A0FEF" w:rsidP="003B1CDD">
            <w:pPr>
              <w:jc w:val="center"/>
              <w:rPr>
                <w:sz w:val="26"/>
                <w:szCs w:val="26"/>
                <w:lang w:eastAsia="uk-UA"/>
              </w:rPr>
            </w:pPr>
            <w:r w:rsidRPr="00B0297C">
              <w:rPr>
                <w:sz w:val="26"/>
                <w:szCs w:val="26"/>
                <w:lang w:eastAsia="uk-UA"/>
              </w:rPr>
              <w:t>Адміністратор</w:t>
            </w:r>
          </w:p>
          <w:p w:rsidR="004A0FEF" w:rsidRPr="00B0297C" w:rsidRDefault="004A0FEF" w:rsidP="003B1CDD">
            <w:pPr>
              <w:jc w:val="center"/>
              <w:rPr>
                <w:sz w:val="26"/>
                <w:szCs w:val="26"/>
              </w:rPr>
            </w:pPr>
            <w:r w:rsidRPr="00B0297C">
              <w:rPr>
                <w:sz w:val="26"/>
                <w:szCs w:val="26"/>
                <w:lang w:val="en-US"/>
              </w:rPr>
              <w:t>ЦНАП</w:t>
            </w:r>
          </w:p>
          <w:p w:rsidR="004A0FEF" w:rsidRPr="00B0297C" w:rsidRDefault="004A0FEF" w:rsidP="003B1CDD">
            <w:pPr>
              <w:jc w:val="center"/>
              <w:rPr>
                <w:sz w:val="26"/>
                <w:szCs w:val="26"/>
              </w:rPr>
            </w:pPr>
          </w:p>
        </w:tc>
        <w:tc>
          <w:tcPr>
            <w:tcW w:w="1202" w:type="dxa"/>
            <w:shd w:val="clear" w:color="auto" w:fill="auto"/>
            <w:vAlign w:val="center"/>
          </w:tcPr>
          <w:p w:rsidR="004A0FEF" w:rsidRPr="00B0297C" w:rsidRDefault="004A0FEF" w:rsidP="003B1CDD">
            <w:pPr>
              <w:jc w:val="center"/>
              <w:rPr>
                <w:sz w:val="26"/>
                <w:szCs w:val="26"/>
              </w:rPr>
            </w:pPr>
            <w:r w:rsidRPr="00B0297C">
              <w:rPr>
                <w:sz w:val="26"/>
                <w:szCs w:val="26"/>
              </w:rPr>
              <w:t>В</w:t>
            </w:r>
          </w:p>
        </w:tc>
        <w:tc>
          <w:tcPr>
            <w:tcW w:w="2371" w:type="dxa"/>
            <w:shd w:val="clear" w:color="auto" w:fill="auto"/>
            <w:vAlign w:val="center"/>
          </w:tcPr>
          <w:p w:rsidR="004A0FEF" w:rsidRPr="00B0297C" w:rsidRDefault="004A0FEF" w:rsidP="003B1CDD">
            <w:pPr>
              <w:rPr>
                <w:sz w:val="26"/>
                <w:szCs w:val="26"/>
              </w:rPr>
            </w:pPr>
            <w:r w:rsidRPr="00B0297C">
              <w:rPr>
                <w:sz w:val="26"/>
                <w:szCs w:val="26"/>
              </w:rPr>
              <w:t>Після надходження повідомлення з УСЗН</w:t>
            </w:r>
            <w:r>
              <w:rPr>
                <w:sz w:val="26"/>
                <w:szCs w:val="26"/>
              </w:rPr>
              <w:t xml:space="preserve"> ХРДА</w:t>
            </w:r>
          </w:p>
        </w:tc>
      </w:tr>
      <w:tr w:rsidR="004A0FEF" w:rsidRPr="003B36DA" w:rsidTr="003B1CDD">
        <w:tc>
          <w:tcPr>
            <w:tcW w:w="7477" w:type="dxa"/>
            <w:gridSpan w:val="4"/>
            <w:shd w:val="clear" w:color="auto" w:fill="auto"/>
          </w:tcPr>
          <w:p w:rsidR="004A0FEF" w:rsidRPr="007609D6" w:rsidRDefault="004A0FEF" w:rsidP="003B1CDD">
            <w:pPr>
              <w:rPr>
                <w:b/>
                <w:sz w:val="26"/>
                <w:szCs w:val="26"/>
              </w:rPr>
            </w:pPr>
            <w:r w:rsidRPr="007609D6">
              <w:rPr>
                <w:b/>
                <w:sz w:val="26"/>
                <w:szCs w:val="26"/>
              </w:rPr>
              <w:t>Загальна кількість днів надання послуги</w:t>
            </w:r>
          </w:p>
        </w:tc>
        <w:tc>
          <w:tcPr>
            <w:tcW w:w="2371" w:type="dxa"/>
            <w:shd w:val="clear" w:color="auto" w:fill="auto"/>
          </w:tcPr>
          <w:p w:rsidR="004A0FEF" w:rsidRPr="003B36DA" w:rsidRDefault="004A0FEF" w:rsidP="003B1CDD">
            <w:pPr>
              <w:jc w:val="center"/>
              <w:rPr>
                <w:b/>
                <w:sz w:val="26"/>
                <w:szCs w:val="26"/>
              </w:rPr>
            </w:pPr>
            <w:r>
              <w:rPr>
                <w:b/>
                <w:sz w:val="26"/>
                <w:szCs w:val="26"/>
              </w:rPr>
              <w:t>10</w:t>
            </w:r>
          </w:p>
        </w:tc>
      </w:tr>
      <w:tr w:rsidR="004A0FEF" w:rsidRPr="003B36DA" w:rsidTr="003B1CDD">
        <w:tc>
          <w:tcPr>
            <w:tcW w:w="7477" w:type="dxa"/>
            <w:gridSpan w:val="4"/>
            <w:shd w:val="clear" w:color="auto" w:fill="auto"/>
          </w:tcPr>
          <w:p w:rsidR="004A0FEF" w:rsidRPr="007609D6" w:rsidRDefault="004A0FEF" w:rsidP="003B1CDD">
            <w:pPr>
              <w:rPr>
                <w:b/>
                <w:sz w:val="26"/>
                <w:szCs w:val="26"/>
              </w:rPr>
            </w:pPr>
            <w:r w:rsidRPr="007609D6">
              <w:rPr>
                <w:b/>
                <w:sz w:val="26"/>
                <w:szCs w:val="26"/>
              </w:rPr>
              <w:t>Загальна кількість днів (передбачена законодавством)</w:t>
            </w:r>
          </w:p>
        </w:tc>
        <w:tc>
          <w:tcPr>
            <w:tcW w:w="2371" w:type="dxa"/>
            <w:shd w:val="clear" w:color="auto" w:fill="auto"/>
          </w:tcPr>
          <w:p w:rsidR="004A0FEF" w:rsidRPr="003B36DA" w:rsidRDefault="004A0FEF" w:rsidP="003B1CDD">
            <w:pPr>
              <w:jc w:val="center"/>
              <w:rPr>
                <w:b/>
                <w:sz w:val="26"/>
                <w:szCs w:val="26"/>
              </w:rPr>
            </w:pPr>
            <w:r>
              <w:rPr>
                <w:b/>
                <w:sz w:val="26"/>
                <w:szCs w:val="26"/>
              </w:rPr>
              <w:t>10</w:t>
            </w:r>
          </w:p>
        </w:tc>
      </w:tr>
    </w:tbl>
    <w:p w:rsidR="004A0FEF" w:rsidRPr="0015593C" w:rsidRDefault="004A0FEF" w:rsidP="004A0FEF">
      <w:pPr>
        <w:rPr>
          <w:b/>
          <w:sz w:val="26"/>
          <w:szCs w:val="26"/>
        </w:rPr>
      </w:pPr>
    </w:p>
    <w:p w:rsidR="004A0FEF" w:rsidRPr="003B36DA" w:rsidRDefault="004A0FEF" w:rsidP="004A0FEF">
      <w:pPr>
        <w:rPr>
          <w:b/>
          <w:sz w:val="26"/>
          <w:szCs w:val="26"/>
        </w:rPr>
      </w:pPr>
      <w:r w:rsidRPr="003B36DA">
        <w:rPr>
          <w:b/>
          <w:sz w:val="26"/>
          <w:szCs w:val="26"/>
        </w:rPr>
        <w:t>Відмова у наданні адміністративної послуги може бути оскаржена особою у суді згідно чинного законодавства.</w:t>
      </w:r>
    </w:p>
    <w:p w:rsidR="004A0FEF" w:rsidRPr="003B36DA" w:rsidRDefault="004A0FEF" w:rsidP="004A0FEF">
      <w:pPr>
        <w:rPr>
          <w:sz w:val="26"/>
          <w:szCs w:val="26"/>
        </w:rPr>
      </w:pPr>
    </w:p>
    <w:p w:rsidR="00B61346" w:rsidRPr="00F94EC9" w:rsidRDefault="004A0FEF" w:rsidP="00AF7BB5">
      <w:r w:rsidRPr="003B36DA">
        <w:rPr>
          <w:sz w:val="26"/>
          <w:szCs w:val="26"/>
        </w:rPr>
        <w:t xml:space="preserve">Умовні позначки: </w:t>
      </w:r>
      <w:proofErr w:type="spellStart"/>
      <w:r w:rsidRPr="003B36DA">
        <w:rPr>
          <w:b/>
          <w:sz w:val="26"/>
          <w:szCs w:val="26"/>
        </w:rPr>
        <w:t>хх</w:t>
      </w:r>
      <w:proofErr w:type="spellEnd"/>
      <w:r w:rsidRPr="003B36DA">
        <w:rPr>
          <w:b/>
          <w:sz w:val="26"/>
          <w:szCs w:val="26"/>
        </w:rPr>
        <w:t>/</w:t>
      </w:r>
      <w:proofErr w:type="spellStart"/>
      <w:r w:rsidRPr="003B36DA">
        <w:rPr>
          <w:b/>
          <w:sz w:val="26"/>
          <w:szCs w:val="26"/>
        </w:rPr>
        <w:t>уу</w:t>
      </w:r>
      <w:proofErr w:type="spellEnd"/>
      <w:r w:rsidRPr="003B36DA">
        <w:rPr>
          <w:sz w:val="26"/>
          <w:szCs w:val="26"/>
        </w:rPr>
        <w:t xml:space="preserve"> – шифр</w:t>
      </w:r>
      <w:r w:rsidRPr="003B36DA">
        <w:rPr>
          <w:b/>
          <w:sz w:val="26"/>
          <w:szCs w:val="26"/>
        </w:rPr>
        <w:t xml:space="preserve"> </w:t>
      </w:r>
      <w:r w:rsidRPr="003B36DA">
        <w:rPr>
          <w:sz w:val="26"/>
          <w:szCs w:val="26"/>
        </w:rPr>
        <w:t>послуги</w:t>
      </w:r>
      <w:r w:rsidRPr="003B36DA">
        <w:rPr>
          <w:b/>
          <w:sz w:val="26"/>
          <w:szCs w:val="26"/>
        </w:rPr>
        <w:t xml:space="preserve">, </w:t>
      </w:r>
      <w:r w:rsidRPr="003B36DA">
        <w:rPr>
          <w:sz w:val="26"/>
          <w:szCs w:val="26"/>
        </w:rPr>
        <w:t>де</w:t>
      </w:r>
      <w:r w:rsidRPr="003B36DA">
        <w:rPr>
          <w:b/>
          <w:sz w:val="26"/>
          <w:szCs w:val="26"/>
        </w:rPr>
        <w:t xml:space="preserve"> </w:t>
      </w:r>
      <w:proofErr w:type="spellStart"/>
      <w:r w:rsidRPr="003B36DA">
        <w:rPr>
          <w:b/>
          <w:sz w:val="26"/>
          <w:szCs w:val="26"/>
        </w:rPr>
        <w:t>хх</w:t>
      </w:r>
      <w:proofErr w:type="spellEnd"/>
      <w:r w:rsidRPr="003B36DA">
        <w:rPr>
          <w:b/>
          <w:sz w:val="26"/>
          <w:szCs w:val="26"/>
        </w:rPr>
        <w:t xml:space="preserve"> – </w:t>
      </w:r>
      <w:r w:rsidRPr="003B36DA">
        <w:rPr>
          <w:sz w:val="26"/>
          <w:szCs w:val="26"/>
        </w:rPr>
        <w:t>код структурного підрозділу</w:t>
      </w:r>
      <w:r w:rsidRPr="003B36DA">
        <w:rPr>
          <w:b/>
          <w:sz w:val="26"/>
          <w:szCs w:val="26"/>
        </w:rPr>
        <w:t xml:space="preserve"> </w:t>
      </w:r>
      <w:r w:rsidRPr="003B36DA">
        <w:rPr>
          <w:sz w:val="26"/>
          <w:szCs w:val="26"/>
        </w:rPr>
        <w:t xml:space="preserve">(згідно номенклатурі), </w:t>
      </w:r>
      <w:proofErr w:type="spellStart"/>
      <w:r w:rsidRPr="003B36DA">
        <w:rPr>
          <w:b/>
          <w:sz w:val="26"/>
          <w:szCs w:val="26"/>
        </w:rPr>
        <w:t>уу</w:t>
      </w:r>
      <w:proofErr w:type="spellEnd"/>
      <w:r w:rsidRPr="003B36DA">
        <w:rPr>
          <w:b/>
          <w:sz w:val="26"/>
          <w:szCs w:val="26"/>
        </w:rPr>
        <w:t xml:space="preserve">- </w:t>
      </w:r>
      <w:r w:rsidRPr="003B36DA">
        <w:rPr>
          <w:sz w:val="26"/>
          <w:szCs w:val="26"/>
        </w:rPr>
        <w:t>номер послуги структурного підрозділу</w:t>
      </w:r>
      <w:r w:rsidRPr="003B36DA">
        <w:rPr>
          <w:b/>
          <w:sz w:val="26"/>
          <w:szCs w:val="26"/>
        </w:rPr>
        <w:t>, В-</w:t>
      </w:r>
      <w:r w:rsidRPr="003B36DA">
        <w:rPr>
          <w:sz w:val="26"/>
          <w:szCs w:val="26"/>
        </w:rPr>
        <w:t>виконує,</w:t>
      </w:r>
      <w:r w:rsidRPr="003B36DA">
        <w:rPr>
          <w:b/>
          <w:sz w:val="26"/>
          <w:szCs w:val="26"/>
        </w:rPr>
        <w:t xml:space="preserve"> У-</w:t>
      </w:r>
      <w:r w:rsidRPr="003B36DA">
        <w:rPr>
          <w:sz w:val="26"/>
          <w:szCs w:val="26"/>
        </w:rPr>
        <w:t>бере участь,</w:t>
      </w:r>
      <w:r w:rsidRPr="003B36DA">
        <w:rPr>
          <w:b/>
          <w:sz w:val="26"/>
          <w:szCs w:val="26"/>
        </w:rPr>
        <w:t xml:space="preserve"> П-</w:t>
      </w:r>
      <w:r w:rsidRPr="003B36DA">
        <w:rPr>
          <w:sz w:val="26"/>
          <w:szCs w:val="26"/>
        </w:rPr>
        <w:t>погоджує,</w:t>
      </w:r>
      <w:r w:rsidRPr="003B36DA">
        <w:rPr>
          <w:b/>
          <w:sz w:val="26"/>
          <w:szCs w:val="26"/>
        </w:rPr>
        <w:t xml:space="preserve"> З-</w:t>
      </w:r>
      <w:r w:rsidRPr="003B36DA">
        <w:rPr>
          <w:sz w:val="26"/>
          <w:szCs w:val="26"/>
        </w:rPr>
        <w:t>затверджує.</w:t>
      </w:r>
      <w:bookmarkStart w:id="21" w:name="_GoBack"/>
      <w:bookmarkEnd w:id="21"/>
    </w:p>
    <w:sectPr w:rsidR="00B61346" w:rsidRPr="00F94EC9" w:rsidSect="00772765">
      <w:pgSz w:w="11906" w:h="16838"/>
      <w:pgMar w:top="993" w:right="567" w:bottom="851"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99" w:rsidRDefault="002E5699">
      <w:r>
        <w:separator/>
      </w:r>
    </w:p>
  </w:endnote>
  <w:endnote w:type="continuationSeparator" w:id="0">
    <w:p w:rsidR="002E5699" w:rsidRDefault="002E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99" w:rsidRDefault="002E5699">
      <w:r>
        <w:separator/>
      </w:r>
    </w:p>
  </w:footnote>
  <w:footnote w:type="continuationSeparator" w:id="0">
    <w:p w:rsidR="002E5699" w:rsidRDefault="002E56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4E275FA"/>
    <w:multiLevelType w:val="hybridMultilevel"/>
    <w:tmpl w:val="F04E69F8"/>
    <w:lvl w:ilvl="0" w:tplc="1F127334">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14E50"/>
    <w:rsid w:val="00022A7F"/>
    <w:rsid w:val="00024819"/>
    <w:rsid w:val="00026CAE"/>
    <w:rsid w:val="00032881"/>
    <w:rsid w:val="00042A7F"/>
    <w:rsid w:val="00044683"/>
    <w:rsid w:val="000453EF"/>
    <w:rsid w:val="00054693"/>
    <w:rsid w:val="000605BE"/>
    <w:rsid w:val="00064C8E"/>
    <w:rsid w:val="000655A6"/>
    <w:rsid w:val="00084C29"/>
    <w:rsid w:val="00085371"/>
    <w:rsid w:val="00090045"/>
    <w:rsid w:val="000B786B"/>
    <w:rsid w:val="000C20B5"/>
    <w:rsid w:val="000C4798"/>
    <w:rsid w:val="000C6523"/>
    <w:rsid w:val="000C77D7"/>
    <w:rsid w:val="000E1FD6"/>
    <w:rsid w:val="000F2113"/>
    <w:rsid w:val="00101837"/>
    <w:rsid w:val="001038DC"/>
    <w:rsid w:val="001105E0"/>
    <w:rsid w:val="00115B24"/>
    <w:rsid w:val="00117039"/>
    <w:rsid w:val="001243CC"/>
    <w:rsid w:val="00142A11"/>
    <w:rsid w:val="00142B36"/>
    <w:rsid w:val="00146936"/>
    <w:rsid w:val="00146C85"/>
    <w:rsid w:val="001509DB"/>
    <w:rsid w:val="001550BC"/>
    <w:rsid w:val="001579A0"/>
    <w:rsid w:val="001611BA"/>
    <w:rsid w:val="001651D9"/>
    <w:rsid w:val="0016689B"/>
    <w:rsid w:val="001773FB"/>
    <w:rsid w:val="00182686"/>
    <w:rsid w:val="001827CB"/>
    <w:rsid w:val="00184DCE"/>
    <w:rsid w:val="001931FC"/>
    <w:rsid w:val="00196604"/>
    <w:rsid w:val="001A041E"/>
    <w:rsid w:val="001A4904"/>
    <w:rsid w:val="001B34C5"/>
    <w:rsid w:val="001C499C"/>
    <w:rsid w:val="001D2AE7"/>
    <w:rsid w:val="001D5657"/>
    <w:rsid w:val="001E0E70"/>
    <w:rsid w:val="001E1F5F"/>
    <w:rsid w:val="001F503F"/>
    <w:rsid w:val="001F5195"/>
    <w:rsid w:val="001F560C"/>
    <w:rsid w:val="00200BCD"/>
    <w:rsid w:val="00216288"/>
    <w:rsid w:val="002205BD"/>
    <w:rsid w:val="00221356"/>
    <w:rsid w:val="0023366E"/>
    <w:rsid w:val="002336C1"/>
    <w:rsid w:val="00234BF6"/>
    <w:rsid w:val="0023746A"/>
    <w:rsid w:val="00264EFA"/>
    <w:rsid w:val="002701F6"/>
    <w:rsid w:val="002836B4"/>
    <w:rsid w:val="0029223E"/>
    <w:rsid w:val="002A134F"/>
    <w:rsid w:val="002A3DE4"/>
    <w:rsid w:val="002B6C94"/>
    <w:rsid w:val="002C5FE2"/>
    <w:rsid w:val="002E5699"/>
    <w:rsid w:val="002E7B12"/>
    <w:rsid w:val="00313492"/>
    <w:rsid w:val="0032127D"/>
    <w:rsid w:val="0032419D"/>
    <w:rsid w:val="00341DB2"/>
    <w:rsid w:val="00357E22"/>
    <w:rsid w:val="0036505C"/>
    <w:rsid w:val="003705E8"/>
    <w:rsid w:val="003814E3"/>
    <w:rsid w:val="00383FE5"/>
    <w:rsid w:val="003853F8"/>
    <w:rsid w:val="003945B6"/>
    <w:rsid w:val="00394FCF"/>
    <w:rsid w:val="00395BBB"/>
    <w:rsid w:val="003B3D20"/>
    <w:rsid w:val="003D003F"/>
    <w:rsid w:val="003D3F46"/>
    <w:rsid w:val="003E128C"/>
    <w:rsid w:val="003F475D"/>
    <w:rsid w:val="00400B31"/>
    <w:rsid w:val="004156CC"/>
    <w:rsid w:val="00435732"/>
    <w:rsid w:val="00455219"/>
    <w:rsid w:val="00470FD0"/>
    <w:rsid w:val="00471911"/>
    <w:rsid w:val="00474BF4"/>
    <w:rsid w:val="004823FC"/>
    <w:rsid w:val="00496C28"/>
    <w:rsid w:val="00497481"/>
    <w:rsid w:val="004A0FEF"/>
    <w:rsid w:val="004A487A"/>
    <w:rsid w:val="004B0345"/>
    <w:rsid w:val="004B708A"/>
    <w:rsid w:val="004B7FEA"/>
    <w:rsid w:val="004C4CF3"/>
    <w:rsid w:val="004E0545"/>
    <w:rsid w:val="004F324E"/>
    <w:rsid w:val="00504A92"/>
    <w:rsid w:val="00517330"/>
    <w:rsid w:val="0052271C"/>
    <w:rsid w:val="00523281"/>
    <w:rsid w:val="00526BF8"/>
    <w:rsid w:val="005403D3"/>
    <w:rsid w:val="005443C6"/>
    <w:rsid w:val="00550871"/>
    <w:rsid w:val="00554A69"/>
    <w:rsid w:val="00556C2D"/>
    <w:rsid w:val="00560582"/>
    <w:rsid w:val="00583712"/>
    <w:rsid w:val="00586539"/>
    <w:rsid w:val="00592154"/>
    <w:rsid w:val="00593C53"/>
    <w:rsid w:val="0059459D"/>
    <w:rsid w:val="00594CEB"/>
    <w:rsid w:val="005959BD"/>
    <w:rsid w:val="005A65F2"/>
    <w:rsid w:val="005B192C"/>
    <w:rsid w:val="005B1B2C"/>
    <w:rsid w:val="005B1B9A"/>
    <w:rsid w:val="005D2E9B"/>
    <w:rsid w:val="005E52B8"/>
    <w:rsid w:val="005F4160"/>
    <w:rsid w:val="00611344"/>
    <w:rsid w:val="00622936"/>
    <w:rsid w:val="006351A3"/>
    <w:rsid w:val="0064193A"/>
    <w:rsid w:val="00647155"/>
    <w:rsid w:val="00647182"/>
    <w:rsid w:val="006630D9"/>
    <w:rsid w:val="0066430A"/>
    <w:rsid w:val="00664D65"/>
    <w:rsid w:val="006751F1"/>
    <w:rsid w:val="00676D77"/>
    <w:rsid w:val="00687468"/>
    <w:rsid w:val="00687573"/>
    <w:rsid w:val="00690FCC"/>
    <w:rsid w:val="006A338D"/>
    <w:rsid w:val="006C1244"/>
    <w:rsid w:val="006D16C2"/>
    <w:rsid w:val="006D689B"/>
    <w:rsid w:val="006D7D9B"/>
    <w:rsid w:val="006E56CE"/>
    <w:rsid w:val="007115D7"/>
    <w:rsid w:val="00715E47"/>
    <w:rsid w:val="00717B26"/>
    <w:rsid w:val="00722219"/>
    <w:rsid w:val="00722A3F"/>
    <w:rsid w:val="007335C6"/>
    <w:rsid w:val="00746C4A"/>
    <w:rsid w:val="00747BDD"/>
    <w:rsid w:val="00750F9B"/>
    <w:rsid w:val="00755275"/>
    <w:rsid w:val="00756E19"/>
    <w:rsid w:val="00763B02"/>
    <w:rsid w:val="00764200"/>
    <w:rsid w:val="00767651"/>
    <w:rsid w:val="00772765"/>
    <w:rsid w:val="00775FEE"/>
    <w:rsid w:val="00783197"/>
    <w:rsid w:val="007837EB"/>
    <w:rsid w:val="00791CD5"/>
    <w:rsid w:val="007934E8"/>
    <w:rsid w:val="007A660F"/>
    <w:rsid w:val="007A7278"/>
    <w:rsid w:val="007B4A2C"/>
    <w:rsid w:val="007B7B19"/>
    <w:rsid w:val="007B7B83"/>
    <w:rsid w:val="007C172C"/>
    <w:rsid w:val="007C259A"/>
    <w:rsid w:val="007C5357"/>
    <w:rsid w:val="007C591F"/>
    <w:rsid w:val="007E3CE9"/>
    <w:rsid w:val="007E4A66"/>
    <w:rsid w:val="007E4E51"/>
    <w:rsid w:val="007F625B"/>
    <w:rsid w:val="00804F08"/>
    <w:rsid w:val="00805BC3"/>
    <w:rsid w:val="008123DA"/>
    <w:rsid w:val="00815D3C"/>
    <w:rsid w:val="00821450"/>
    <w:rsid w:val="00824963"/>
    <w:rsid w:val="00827847"/>
    <w:rsid w:val="008323AE"/>
    <w:rsid w:val="0083712B"/>
    <w:rsid w:val="00837174"/>
    <w:rsid w:val="00842E04"/>
    <w:rsid w:val="008435C7"/>
    <w:rsid w:val="00855DA0"/>
    <w:rsid w:val="00856E0C"/>
    <w:rsid w:val="00857E81"/>
    <w:rsid w:val="00861A85"/>
    <w:rsid w:val="00861D01"/>
    <w:rsid w:val="00862B80"/>
    <w:rsid w:val="00864783"/>
    <w:rsid w:val="008658A9"/>
    <w:rsid w:val="00867843"/>
    <w:rsid w:val="00870CA5"/>
    <w:rsid w:val="00875C78"/>
    <w:rsid w:val="0088562C"/>
    <w:rsid w:val="008909E3"/>
    <w:rsid w:val="008A6DD5"/>
    <w:rsid w:val="008B1659"/>
    <w:rsid w:val="008C0A98"/>
    <w:rsid w:val="008C33FA"/>
    <w:rsid w:val="008C4F62"/>
    <w:rsid w:val="008E5B32"/>
    <w:rsid w:val="008F05FB"/>
    <w:rsid w:val="008F27D5"/>
    <w:rsid w:val="009103C7"/>
    <w:rsid w:val="00911F85"/>
    <w:rsid w:val="00916544"/>
    <w:rsid w:val="0093458A"/>
    <w:rsid w:val="009409D9"/>
    <w:rsid w:val="00945D2F"/>
    <w:rsid w:val="00952E61"/>
    <w:rsid w:val="009620EA"/>
    <w:rsid w:val="0096337E"/>
    <w:rsid w:val="009713C3"/>
    <w:rsid w:val="00980892"/>
    <w:rsid w:val="00981DCD"/>
    <w:rsid w:val="009A498B"/>
    <w:rsid w:val="009B55B6"/>
    <w:rsid w:val="009C7C5E"/>
    <w:rsid w:val="009D5943"/>
    <w:rsid w:val="00A07DA4"/>
    <w:rsid w:val="00A11390"/>
    <w:rsid w:val="00A271D0"/>
    <w:rsid w:val="00A30D1F"/>
    <w:rsid w:val="00A4484A"/>
    <w:rsid w:val="00A50B28"/>
    <w:rsid w:val="00A52119"/>
    <w:rsid w:val="00A53133"/>
    <w:rsid w:val="00A61109"/>
    <w:rsid w:val="00A7050D"/>
    <w:rsid w:val="00A731B6"/>
    <w:rsid w:val="00A82B8D"/>
    <w:rsid w:val="00A82E40"/>
    <w:rsid w:val="00A87B73"/>
    <w:rsid w:val="00A93784"/>
    <w:rsid w:val="00AA25EE"/>
    <w:rsid w:val="00AA7677"/>
    <w:rsid w:val="00AE65A0"/>
    <w:rsid w:val="00AF328E"/>
    <w:rsid w:val="00AF778B"/>
    <w:rsid w:val="00AF7BB5"/>
    <w:rsid w:val="00B00CF3"/>
    <w:rsid w:val="00B0392C"/>
    <w:rsid w:val="00B1387B"/>
    <w:rsid w:val="00B15308"/>
    <w:rsid w:val="00B22FA0"/>
    <w:rsid w:val="00B255A4"/>
    <w:rsid w:val="00B26E40"/>
    <w:rsid w:val="00B26E44"/>
    <w:rsid w:val="00B32975"/>
    <w:rsid w:val="00B37D71"/>
    <w:rsid w:val="00B414E5"/>
    <w:rsid w:val="00B43ABC"/>
    <w:rsid w:val="00B51941"/>
    <w:rsid w:val="00B579ED"/>
    <w:rsid w:val="00B61346"/>
    <w:rsid w:val="00B63E3C"/>
    <w:rsid w:val="00B66F74"/>
    <w:rsid w:val="00B70BAD"/>
    <w:rsid w:val="00B94545"/>
    <w:rsid w:val="00BA0008"/>
    <w:rsid w:val="00BB06FD"/>
    <w:rsid w:val="00BB0EFD"/>
    <w:rsid w:val="00BC1CBF"/>
    <w:rsid w:val="00BC331B"/>
    <w:rsid w:val="00BE13CA"/>
    <w:rsid w:val="00BE5E7F"/>
    <w:rsid w:val="00BE70E5"/>
    <w:rsid w:val="00BF0D68"/>
    <w:rsid w:val="00BF7369"/>
    <w:rsid w:val="00C02FE1"/>
    <w:rsid w:val="00C050DB"/>
    <w:rsid w:val="00C10415"/>
    <w:rsid w:val="00C105D8"/>
    <w:rsid w:val="00C46828"/>
    <w:rsid w:val="00C47AB6"/>
    <w:rsid w:val="00C47C56"/>
    <w:rsid w:val="00C511CA"/>
    <w:rsid w:val="00C54792"/>
    <w:rsid w:val="00C638C2"/>
    <w:rsid w:val="00C64D67"/>
    <w:rsid w:val="00C74B67"/>
    <w:rsid w:val="00C9007B"/>
    <w:rsid w:val="00CA56F9"/>
    <w:rsid w:val="00CB2203"/>
    <w:rsid w:val="00CB5FC5"/>
    <w:rsid w:val="00CB63F4"/>
    <w:rsid w:val="00CC122F"/>
    <w:rsid w:val="00CC1FB0"/>
    <w:rsid w:val="00CC210A"/>
    <w:rsid w:val="00CC2EA2"/>
    <w:rsid w:val="00CC6C49"/>
    <w:rsid w:val="00CD0DD2"/>
    <w:rsid w:val="00CE14D9"/>
    <w:rsid w:val="00D037AF"/>
    <w:rsid w:val="00D03D12"/>
    <w:rsid w:val="00D122AF"/>
    <w:rsid w:val="00D16275"/>
    <w:rsid w:val="00D23331"/>
    <w:rsid w:val="00D27758"/>
    <w:rsid w:val="00D36D97"/>
    <w:rsid w:val="00D607C9"/>
    <w:rsid w:val="00D640E8"/>
    <w:rsid w:val="00D73D1F"/>
    <w:rsid w:val="00D7559F"/>
    <w:rsid w:val="00D7695F"/>
    <w:rsid w:val="00D81E60"/>
    <w:rsid w:val="00D87187"/>
    <w:rsid w:val="00D91E55"/>
    <w:rsid w:val="00D92F17"/>
    <w:rsid w:val="00DA1733"/>
    <w:rsid w:val="00DB03D7"/>
    <w:rsid w:val="00DB478C"/>
    <w:rsid w:val="00DC2A9F"/>
    <w:rsid w:val="00DC6102"/>
    <w:rsid w:val="00DD003D"/>
    <w:rsid w:val="00DD1745"/>
    <w:rsid w:val="00DD36A3"/>
    <w:rsid w:val="00DD599D"/>
    <w:rsid w:val="00DD6A3A"/>
    <w:rsid w:val="00DE1E55"/>
    <w:rsid w:val="00DE28B3"/>
    <w:rsid w:val="00DE6CCD"/>
    <w:rsid w:val="00DF0C5D"/>
    <w:rsid w:val="00E016F5"/>
    <w:rsid w:val="00E01BE7"/>
    <w:rsid w:val="00E20177"/>
    <w:rsid w:val="00E2216E"/>
    <w:rsid w:val="00E25E8F"/>
    <w:rsid w:val="00E34789"/>
    <w:rsid w:val="00E3515D"/>
    <w:rsid w:val="00E437EC"/>
    <w:rsid w:val="00E43F0B"/>
    <w:rsid w:val="00E445C3"/>
    <w:rsid w:val="00E51A6F"/>
    <w:rsid w:val="00E55BA5"/>
    <w:rsid w:val="00E61B98"/>
    <w:rsid w:val="00E763D0"/>
    <w:rsid w:val="00E77292"/>
    <w:rsid w:val="00E8689A"/>
    <w:rsid w:val="00E87995"/>
    <w:rsid w:val="00E9323A"/>
    <w:rsid w:val="00E937A2"/>
    <w:rsid w:val="00EA36D5"/>
    <w:rsid w:val="00EB3810"/>
    <w:rsid w:val="00EC550D"/>
    <w:rsid w:val="00EC7C5C"/>
    <w:rsid w:val="00EE1889"/>
    <w:rsid w:val="00EE6F32"/>
    <w:rsid w:val="00EF1618"/>
    <w:rsid w:val="00F03830"/>
    <w:rsid w:val="00F03964"/>
    <w:rsid w:val="00F03BD2"/>
    <w:rsid w:val="00F03E60"/>
    <w:rsid w:val="00F05E9F"/>
    <w:rsid w:val="00F070C3"/>
    <w:rsid w:val="00F20BD9"/>
    <w:rsid w:val="00F368F3"/>
    <w:rsid w:val="00F406AE"/>
    <w:rsid w:val="00F40837"/>
    <w:rsid w:val="00F45518"/>
    <w:rsid w:val="00F52ADF"/>
    <w:rsid w:val="00F52D52"/>
    <w:rsid w:val="00F73C62"/>
    <w:rsid w:val="00F868C1"/>
    <w:rsid w:val="00F94EC9"/>
    <w:rsid w:val="00F963F0"/>
    <w:rsid w:val="00FA288F"/>
    <w:rsid w:val="00FA58CA"/>
    <w:rsid w:val="00FB3DD9"/>
    <w:rsid w:val="00FC1581"/>
    <w:rsid w:val="00FC6DEA"/>
    <w:rsid w:val="00FD318A"/>
    <w:rsid w:val="00FE0629"/>
    <w:rsid w:val="00FE3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E2F29"/>
  <w14:defaultImageDpi w14:val="0"/>
  <w15:docId w15:val="{10A47830-250D-47EC-AC9F-4B1FA83D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767651"/>
    <w:pPr>
      <w:spacing w:before="100" w:beforeAutospacing="1" w:after="100" w:afterAutospacing="1"/>
      <w:jc w:val="left"/>
    </w:pPr>
    <w:rPr>
      <w:sz w:val="24"/>
      <w:szCs w:val="24"/>
      <w:lang w:eastAsia="uk-UA"/>
    </w:rPr>
  </w:style>
  <w:style w:type="character" w:styleId="ac">
    <w:name w:val="Hyperlink"/>
    <w:basedOn w:val="a0"/>
    <w:uiPriority w:val="99"/>
    <w:unhideWhenUsed/>
    <w:rsid w:val="00024819"/>
    <w:rPr>
      <w:rFonts w:cs="Times New Roman"/>
      <w:color w:val="0000FF"/>
      <w:u w:val="single"/>
    </w:rPr>
  </w:style>
  <w:style w:type="paragraph" w:customStyle="1" w:styleId="Default">
    <w:name w:val="Default"/>
    <w:rsid w:val="001773FB"/>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4708">
      <w:bodyDiv w:val="1"/>
      <w:marLeft w:val="0"/>
      <w:marRight w:val="0"/>
      <w:marTop w:val="0"/>
      <w:marBottom w:val="0"/>
      <w:divBdr>
        <w:top w:val="none" w:sz="0" w:space="0" w:color="auto"/>
        <w:left w:val="none" w:sz="0" w:space="0" w:color="auto"/>
        <w:bottom w:val="none" w:sz="0" w:space="0" w:color="auto"/>
        <w:right w:val="none" w:sz="0" w:space="0" w:color="auto"/>
      </w:divBdr>
    </w:div>
    <w:div w:id="1087262138">
      <w:marLeft w:val="0"/>
      <w:marRight w:val="0"/>
      <w:marTop w:val="0"/>
      <w:marBottom w:val="0"/>
      <w:divBdr>
        <w:top w:val="none" w:sz="0" w:space="0" w:color="auto"/>
        <w:left w:val="none" w:sz="0" w:space="0" w:color="auto"/>
        <w:bottom w:val="none" w:sz="0" w:space="0" w:color="auto"/>
        <w:right w:val="none" w:sz="0" w:space="0" w:color="auto"/>
      </w:divBdr>
    </w:div>
    <w:div w:id="1087262139">
      <w:marLeft w:val="0"/>
      <w:marRight w:val="0"/>
      <w:marTop w:val="0"/>
      <w:marBottom w:val="0"/>
      <w:divBdr>
        <w:top w:val="none" w:sz="0" w:space="0" w:color="auto"/>
        <w:left w:val="none" w:sz="0" w:space="0" w:color="auto"/>
        <w:bottom w:val="none" w:sz="0" w:space="0" w:color="auto"/>
        <w:right w:val="none" w:sz="0" w:space="0" w:color="auto"/>
      </w:divBdr>
    </w:div>
    <w:div w:id="1087262140">
      <w:marLeft w:val="0"/>
      <w:marRight w:val="0"/>
      <w:marTop w:val="0"/>
      <w:marBottom w:val="0"/>
      <w:divBdr>
        <w:top w:val="none" w:sz="0" w:space="0" w:color="auto"/>
        <w:left w:val="none" w:sz="0" w:space="0" w:color="auto"/>
        <w:bottom w:val="none" w:sz="0" w:space="0" w:color="auto"/>
        <w:right w:val="none" w:sz="0" w:space="0" w:color="auto"/>
      </w:divBdr>
    </w:div>
    <w:div w:id="1087262146">
      <w:marLeft w:val="0"/>
      <w:marRight w:val="0"/>
      <w:marTop w:val="0"/>
      <w:marBottom w:val="0"/>
      <w:divBdr>
        <w:top w:val="none" w:sz="0" w:space="0" w:color="auto"/>
        <w:left w:val="none" w:sz="0" w:space="0" w:color="auto"/>
        <w:bottom w:val="none" w:sz="0" w:space="0" w:color="auto"/>
        <w:right w:val="none" w:sz="0" w:space="0" w:color="auto"/>
      </w:divBdr>
    </w:div>
    <w:div w:id="1087262147">
      <w:marLeft w:val="0"/>
      <w:marRight w:val="0"/>
      <w:marTop w:val="0"/>
      <w:marBottom w:val="0"/>
      <w:divBdr>
        <w:top w:val="none" w:sz="0" w:space="0" w:color="auto"/>
        <w:left w:val="none" w:sz="0" w:space="0" w:color="auto"/>
        <w:bottom w:val="none" w:sz="0" w:space="0" w:color="auto"/>
        <w:right w:val="none" w:sz="0" w:space="0" w:color="auto"/>
      </w:divBdr>
      <w:divsChild>
        <w:div w:id="1087262142">
          <w:marLeft w:val="0"/>
          <w:marRight w:val="0"/>
          <w:marTop w:val="100"/>
          <w:marBottom w:val="100"/>
          <w:divBdr>
            <w:top w:val="none" w:sz="0" w:space="0" w:color="auto"/>
            <w:left w:val="none" w:sz="0" w:space="0" w:color="auto"/>
            <w:bottom w:val="none" w:sz="0" w:space="0" w:color="auto"/>
            <w:right w:val="none" w:sz="0" w:space="0" w:color="auto"/>
          </w:divBdr>
          <w:divsChild>
            <w:div w:id="1087262143">
              <w:marLeft w:val="0"/>
              <w:marRight w:val="0"/>
              <w:marTop w:val="0"/>
              <w:marBottom w:val="0"/>
              <w:divBdr>
                <w:top w:val="none" w:sz="0" w:space="0" w:color="auto"/>
                <w:left w:val="none" w:sz="0" w:space="0" w:color="auto"/>
                <w:bottom w:val="none" w:sz="0" w:space="0" w:color="auto"/>
                <w:right w:val="none" w:sz="0" w:space="0" w:color="auto"/>
              </w:divBdr>
              <w:divsChild>
                <w:div w:id="1087262161">
                  <w:marLeft w:val="0"/>
                  <w:marRight w:val="0"/>
                  <w:marTop w:val="0"/>
                  <w:marBottom w:val="0"/>
                  <w:divBdr>
                    <w:top w:val="none" w:sz="0" w:space="0" w:color="auto"/>
                    <w:left w:val="none" w:sz="0" w:space="0" w:color="auto"/>
                    <w:bottom w:val="none" w:sz="0" w:space="0" w:color="auto"/>
                    <w:right w:val="none" w:sz="0" w:space="0" w:color="auto"/>
                  </w:divBdr>
                  <w:divsChild>
                    <w:div w:id="10872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2155">
      <w:marLeft w:val="0"/>
      <w:marRight w:val="0"/>
      <w:marTop w:val="0"/>
      <w:marBottom w:val="0"/>
      <w:divBdr>
        <w:top w:val="none" w:sz="0" w:space="0" w:color="auto"/>
        <w:left w:val="none" w:sz="0" w:space="0" w:color="auto"/>
        <w:bottom w:val="none" w:sz="0" w:space="0" w:color="auto"/>
        <w:right w:val="none" w:sz="0" w:space="0" w:color="auto"/>
      </w:divBdr>
      <w:divsChild>
        <w:div w:id="1087262145">
          <w:marLeft w:val="0"/>
          <w:marRight w:val="0"/>
          <w:marTop w:val="100"/>
          <w:marBottom w:val="100"/>
          <w:divBdr>
            <w:top w:val="none" w:sz="0" w:space="0" w:color="auto"/>
            <w:left w:val="none" w:sz="0" w:space="0" w:color="auto"/>
            <w:bottom w:val="none" w:sz="0" w:space="0" w:color="auto"/>
            <w:right w:val="none" w:sz="0" w:space="0" w:color="auto"/>
          </w:divBdr>
          <w:divsChild>
            <w:div w:id="1087262141">
              <w:marLeft w:val="0"/>
              <w:marRight w:val="0"/>
              <w:marTop w:val="0"/>
              <w:marBottom w:val="0"/>
              <w:divBdr>
                <w:top w:val="none" w:sz="0" w:space="0" w:color="auto"/>
                <w:left w:val="none" w:sz="0" w:space="0" w:color="auto"/>
                <w:bottom w:val="none" w:sz="0" w:space="0" w:color="auto"/>
                <w:right w:val="none" w:sz="0" w:space="0" w:color="auto"/>
              </w:divBdr>
              <w:divsChild>
                <w:div w:id="1087262144">
                  <w:marLeft w:val="0"/>
                  <w:marRight w:val="0"/>
                  <w:marTop w:val="0"/>
                  <w:marBottom w:val="0"/>
                  <w:divBdr>
                    <w:top w:val="none" w:sz="0" w:space="0" w:color="auto"/>
                    <w:left w:val="none" w:sz="0" w:space="0" w:color="auto"/>
                    <w:bottom w:val="none" w:sz="0" w:space="0" w:color="auto"/>
                    <w:right w:val="none" w:sz="0" w:space="0" w:color="auto"/>
                  </w:divBdr>
                  <w:divsChild>
                    <w:div w:id="1087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2156">
      <w:marLeft w:val="0"/>
      <w:marRight w:val="0"/>
      <w:marTop w:val="0"/>
      <w:marBottom w:val="0"/>
      <w:divBdr>
        <w:top w:val="none" w:sz="0" w:space="0" w:color="auto"/>
        <w:left w:val="none" w:sz="0" w:space="0" w:color="auto"/>
        <w:bottom w:val="none" w:sz="0" w:space="0" w:color="auto"/>
        <w:right w:val="none" w:sz="0" w:space="0" w:color="auto"/>
      </w:divBdr>
      <w:divsChild>
        <w:div w:id="1087262151">
          <w:marLeft w:val="0"/>
          <w:marRight w:val="0"/>
          <w:marTop w:val="100"/>
          <w:marBottom w:val="100"/>
          <w:divBdr>
            <w:top w:val="none" w:sz="0" w:space="0" w:color="auto"/>
            <w:left w:val="none" w:sz="0" w:space="0" w:color="auto"/>
            <w:bottom w:val="none" w:sz="0" w:space="0" w:color="auto"/>
            <w:right w:val="none" w:sz="0" w:space="0" w:color="auto"/>
          </w:divBdr>
          <w:divsChild>
            <w:div w:id="1087262148">
              <w:marLeft w:val="0"/>
              <w:marRight w:val="0"/>
              <w:marTop w:val="0"/>
              <w:marBottom w:val="0"/>
              <w:divBdr>
                <w:top w:val="none" w:sz="0" w:space="0" w:color="auto"/>
                <w:left w:val="none" w:sz="0" w:space="0" w:color="auto"/>
                <w:bottom w:val="none" w:sz="0" w:space="0" w:color="auto"/>
                <w:right w:val="none" w:sz="0" w:space="0" w:color="auto"/>
              </w:divBdr>
              <w:divsChild>
                <w:div w:id="1087262153">
                  <w:marLeft w:val="0"/>
                  <w:marRight w:val="0"/>
                  <w:marTop w:val="0"/>
                  <w:marBottom w:val="0"/>
                  <w:divBdr>
                    <w:top w:val="none" w:sz="0" w:space="0" w:color="auto"/>
                    <w:left w:val="none" w:sz="0" w:space="0" w:color="auto"/>
                    <w:bottom w:val="none" w:sz="0" w:space="0" w:color="auto"/>
                    <w:right w:val="none" w:sz="0" w:space="0" w:color="auto"/>
                  </w:divBdr>
                  <w:divsChild>
                    <w:div w:id="10872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2158">
      <w:marLeft w:val="0"/>
      <w:marRight w:val="0"/>
      <w:marTop w:val="0"/>
      <w:marBottom w:val="0"/>
      <w:divBdr>
        <w:top w:val="none" w:sz="0" w:space="0" w:color="auto"/>
        <w:left w:val="none" w:sz="0" w:space="0" w:color="auto"/>
        <w:bottom w:val="none" w:sz="0" w:space="0" w:color="auto"/>
        <w:right w:val="none" w:sz="0" w:space="0" w:color="auto"/>
      </w:divBdr>
      <w:divsChild>
        <w:div w:id="1087262150">
          <w:marLeft w:val="0"/>
          <w:marRight w:val="0"/>
          <w:marTop w:val="100"/>
          <w:marBottom w:val="100"/>
          <w:divBdr>
            <w:top w:val="none" w:sz="0" w:space="0" w:color="auto"/>
            <w:left w:val="none" w:sz="0" w:space="0" w:color="auto"/>
            <w:bottom w:val="none" w:sz="0" w:space="0" w:color="auto"/>
            <w:right w:val="none" w:sz="0" w:space="0" w:color="auto"/>
          </w:divBdr>
          <w:divsChild>
            <w:div w:id="1087262152">
              <w:marLeft w:val="0"/>
              <w:marRight w:val="0"/>
              <w:marTop w:val="0"/>
              <w:marBottom w:val="0"/>
              <w:divBdr>
                <w:top w:val="none" w:sz="0" w:space="0" w:color="auto"/>
                <w:left w:val="none" w:sz="0" w:space="0" w:color="auto"/>
                <w:bottom w:val="none" w:sz="0" w:space="0" w:color="auto"/>
                <w:right w:val="none" w:sz="0" w:space="0" w:color="auto"/>
              </w:divBdr>
              <w:divsChild>
                <w:div w:id="1087262160">
                  <w:marLeft w:val="0"/>
                  <w:marRight w:val="0"/>
                  <w:marTop w:val="0"/>
                  <w:marBottom w:val="0"/>
                  <w:divBdr>
                    <w:top w:val="none" w:sz="0" w:space="0" w:color="auto"/>
                    <w:left w:val="none" w:sz="0" w:space="0" w:color="auto"/>
                    <w:bottom w:val="none" w:sz="0" w:space="0" w:color="auto"/>
                    <w:right w:val="none" w:sz="0" w:space="0" w:color="auto"/>
                  </w:divBdr>
                  <w:divsChild>
                    <w:div w:id="10872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2162">
      <w:marLeft w:val="0"/>
      <w:marRight w:val="0"/>
      <w:marTop w:val="0"/>
      <w:marBottom w:val="0"/>
      <w:divBdr>
        <w:top w:val="none" w:sz="0" w:space="0" w:color="auto"/>
        <w:left w:val="none" w:sz="0" w:space="0" w:color="auto"/>
        <w:bottom w:val="none" w:sz="0" w:space="0" w:color="auto"/>
        <w:right w:val="none" w:sz="0" w:space="0" w:color="auto"/>
      </w:divBdr>
    </w:div>
    <w:div w:id="1087262163">
      <w:marLeft w:val="0"/>
      <w:marRight w:val="0"/>
      <w:marTop w:val="0"/>
      <w:marBottom w:val="0"/>
      <w:divBdr>
        <w:top w:val="none" w:sz="0" w:space="0" w:color="auto"/>
        <w:left w:val="none" w:sz="0" w:space="0" w:color="auto"/>
        <w:bottom w:val="none" w:sz="0" w:space="0" w:color="auto"/>
        <w:right w:val="none" w:sz="0" w:space="0" w:color="auto"/>
      </w:divBdr>
    </w:div>
    <w:div w:id="1087262164">
      <w:marLeft w:val="0"/>
      <w:marRight w:val="0"/>
      <w:marTop w:val="0"/>
      <w:marBottom w:val="0"/>
      <w:divBdr>
        <w:top w:val="none" w:sz="0" w:space="0" w:color="auto"/>
        <w:left w:val="none" w:sz="0" w:space="0" w:color="auto"/>
        <w:bottom w:val="none" w:sz="0" w:space="0" w:color="auto"/>
        <w:right w:val="none" w:sz="0" w:space="0" w:color="auto"/>
      </w:divBdr>
    </w:div>
    <w:div w:id="18361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466-02/print1389962805497982"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36331</DocSize>
    <ServiceID xmlns="0231b096-333d-4ae9-93b2-e56d4c4b779e">1025</ServiceID>
  </documentManagement>
</p:properties>
</file>

<file path=customXml/itemProps1.xml><?xml version="1.0" encoding="utf-8"?>
<ds:datastoreItem xmlns:ds="http://schemas.openxmlformats.org/officeDocument/2006/customXml" ds:itemID="{4493AED0-7833-4062-A32A-249EA7554EDD}"/>
</file>

<file path=customXml/itemProps2.xml><?xml version="1.0" encoding="utf-8"?>
<ds:datastoreItem xmlns:ds="http://schemas.openxmlformats.org/officeDocument/2006/customXml" ds:itemID="{9A2C2173-C305-49E5-8FBC-326ECD273635}"/>
</file>

<file path=customXml/itemProps3.xml><?xml version="1.0" encoding="utf-8"?>
<ds:datastoreItem xmlns:ds="http://schemas.openxmlformats.org/officeDocument/2006/customXml" ds:itemID="{60CC210C-B1FB-4ABC-9C74-5F27DF21F1B0}"/>
</file>

<file path=customXml/itemProps4.xml><?xml version="1.0" encoding="utf-8"?>
<ds:datastoreItem xmlns:ds="http://schemas.openxmlformats.org/officeDocument/2006/customXml" ds:itemID="{8177EE35-CCDA-4487-8243-6D90E013B16C}"/>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USER</cp:lastModifiedBy>
  <cp:revision>2</cp:revision>
  <cp:lastPrinted>2019-01-11T11:22:00Z</cp:lastPrinted>
  <dcterms:created xsi:type="dcterms:W3CDTF">2019-06-21T12:00:00Z</dcterms:created>
  <dcterms:modified xsi:type="dcterms:W3CDTF">2019-06-21T12:00:00Z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